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9ED4B" w14:textId="77777777" w:rsidR="00C70921" w:rsidRDefault="00C70921" w:rsidP="00C709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Утверждаю</w:t>
      </w:r>
    </w:p>
    <w:p w14:paraId="0F612C7E" w14:textId="77777777" w:rsidR="00C70921" w:rsidRDefault="00C70921" w:rsidP="00C709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декана по магистратуре</w:t>
      </w:r>
    </w:p>
    <w:p w14:paraId="1DF493E0" w14:textId="77777777" w:rsidR="00C70921" w:rsidRDefault="00C70921" w:rsidP="00C709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 </w:t>
      </w:r>
    </w:p>
    <w:p w14:paraId="4AD9B165" w14:textId="7857A6D5" w:rsidR="00C70921" w:rsidRDefault="00C70921" w:rsidP="00C7092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«___» мая 2025 г.</w:t>
      </w:r>
    </w:p>
    <w:p w14:paraId="1C77524D" w14:textId="77777777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</w:p>
    <w:p w14:paraId="289D08F3" w14:textId="77777777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РАСПИСАНИЕ ЛЕТНЕЙ</w:t>
      </w:r>
      <w:r w:rsidRPr="00D65A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ЭКЗАМЕНАЦИОННОЙ </w:t>
      </w:r>
      <w:r w:rsidRPr="00D65AC5">
        <w:rPr>
          <w:rFonts w:ascii="Arial" w:hAnsi="Arial" w:cs="Arial"/>
          <w:b/>
        </w:rPr>
        <w:t xml:space="preserve">СЕССИИ </w:t>
      </w:r>
    </w:p>
    <w:p w14:paraId="2B6D15DD" w14:textId="63E23655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  <w:r w:rsidRPr="00D65AC5">
        <w:rPr>
          <w:rFonts w:ascii="Arial" w:hAnsi="Arial" w:cs="Arial"/>
          <w:b/>
        </w:rPr>
        <w:t>ОЧНОГО ОТДЕЛЕНИЯ 202</w:t>
      </w:r>
      <w:r>
        <w:rPr>
          <w:rFonts w:ascii="Arial" w:hAnsi="Arial" w:cs="Arial"/>
          <w:b/>
        </w:rPr>
        <w:t>4</w:t>
      </w:r>
      <w:r w:rsidRPr="00D65AC5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D65A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уч. г</w:t>
      </w:r>
      <w:r w:rsidRPr="00D65AC5">
        <w:rPr>
          <w:rFonts w:ascii="Arial" w:hAnsi="Arial" w:cs="Arial"/>
          <w:b/>
        </w:rPr>
        <w:t xml:space="preserve">. </w:t>
      </w:r>
    </w:p>
    <w:p w14:paraId="12EC92FC" w14:textId="77777777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45.04.01 Филология, Профиль «Русская литература и русский язык </w:t>
      </w:r>
    </w:p>
    <w:p w14:paraId="18CF7CE7" w14:textId="77777777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культурологическом и педагогическом аспектах»</w:t>
      </w:r>
    </w:p>
    <w:p w14:paraId="6AF77BF6" w14:textId="77777777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</w:p>
    <w:p w14:paraId="335B8899" w14:textId="77777777" w:rsidR="00C70921" w:rsidRDefault="00C70921" w:rsidP="00C7092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  <w:gridCol w:w="7229"/>
      </w:tblGrid>
      <w:tr w:rsidR="00C70921" w:rsidRPr="00627850" w14:paraId="162CD9BF" w14:textId="77777777" w:rsidTr="00E11BFB">
        <w:tc>
          <w:tcPr>
            <w:tcW w:w="1134" w:type="dxa"/>
          </w:tcPr>
          <w:p w14:paraId="599435B7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14:paraId="25DD890B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</w:tcPr>
          <w:p w14:paraId="3EDF437D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 xml:space="preserve">1 КУРС </w:t>
            </w:r>
            <w:proofErr w:type="spellStart"/>
            <w:r w:rsidRPr="00627850">
              <w:rPr>
                <w:rFonts w:ascii="Arial" w:hAnsi="Arial" w:cs="Arial"/>
                <w:b/>
                <w:sz w:val="24"/>
                <w:szCs w:val="24"/>
              </w:rPr>
              <w:t>РЛРЯвКПА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70921" w:rsidRPr="00627850" w14:paraId="5B471E5D" w14:textId="77777777" w:rsidTr="00E11BFB">
        <w:trPr>
          <w:trHeight w:val="414"/>
        </w:trPr>
        <w:tc>
          <w:tcPr>
            <w:tcW w:w="1134" w:type="dxa"/>
          </w:tcPr>
          <w:p w14:paraId="51AA24DD" w14:textId="60332AC6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27850">
              <w:rPr>
                <w:rFonts w:ascii="Arial" w:hAnsi="Arial" w:cs="Arial"/>
                <w:b/>
                <w:sz w:val="24"/>
                <w:szCs w:val="24"/>
              </w:rPr>
              <w:t>.06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пн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7552022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62785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14:paraId="67BE76C4" w14:textId="77777777" w:rsidR="00C70921" w:rsidRPr="00627850" w:rsidRDefault="00C70921" w:rsidP="00E11B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14:paraId="10DF22CF" w14:textId="488A5FCE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проф. Л.М. </w:t>
            </w:r>
            <w:proofErr w:type="gramStart"/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Кольцова</w:t>
            </w:r>
            <w:r w:rsidRPr="006278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769B"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proofErr w:type="gramEnd"/>
            <w:r w:rsidR="0033769B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</w:tr>
      <w:tr w:rsidR="00C70921" w:rsidRPr="00627850" w14:paraId="6576833C" w14:textId="77777777" w:rsidTr="00E11BFB">
        <w:tc>
          <w:tcPr>
            <w:tcW w:w="1134" w:type="dxa"/>
            <w:shd w:val="clear" w:color="auto" w:fill="FFFF00"/>
          </w:tcPr>
          <w:p w14:paraId="5264B458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24.06</w:t>
            </w:r>
          </w:p>
          <w:p w14:paraId="7C6776A5" w14:textId="2AE6D326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вт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00"/>
          </w:tcPr>
          <w:p w14:paraId="283FA09D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7229" w:type="dxa"/>
            <w:shd w:val="clear" w:color="auto" w:fill="FFFF00"/>
          </w:tcPr>
          <w:p w14:paraId="2C016680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Русский л</w:t>
            </w:r>
            <w:r w:rsidRPr="00627850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итературный язык на рубеже тысячелетий </w:t>
            </w: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6278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экзамен</w:t>
            </w: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14:paraId="4CC61092" w14:textId="7F8A4470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проф. Л.М. Кольцова</w:t>
            </w:r>
            <w:r w:rsidRPr="0062785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69B">
              <w:rPr>
                <w:rFonts w:ascii="Arial" w:hAnsi="Arial" w:cs="Arial"/>
                <w:color w:val="000000"/>
                <w:sz w:val="24"/>
                <w:szCs w:val="24"/>
              </w:rPr>
              <w:t>ауд</w:t>
            </w:r>
            <w:proofErr w:type="spellEnd"/>
            <w:r w:rsidR="0033769B">
              <w:rPr>
                <w:rFonts w:ascii="Arial" w:hAnsi="Arial" w:cs="Arial"/>
                <w:color w:val="000000"/>
                <w:sz w:val="24"/>
                <w:szCs w:val="24"/>
              </w:rPr>
              <w:t xml:space="preserve"> 18</w:t>
            </w:r>
          </w:p>
        </w:tc>
      </w:tr>
      <w:tr w:rsidR="00C70921" w:rsidRPr="00627850" w14:paraId="4DDDD877" w14:textId="77777777" w:rsidTr="00E11BFB">
        <w:tc>
          <w:tcPr>
            <w:tcW w:w="1134" w:type="dxa"/>
          </w:tcPr>
          <w:p w14:paraId="0E95789B" w14:textId="27D2BE23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424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27850">
              <w:rPr>
                <w:rFonts w:ascii="Arial" w:hAnsi="Arial" w:cs="Arial"/>
                <w:b/>
                <w:sz w:val="24"/>
                <w:szCs w:val="24"/>
              </w:rPr>
              <w:t>.06</w:t>
            </w:r>
          </w:p>
          <w:p w14:paraId="174083B0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сб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108C551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62785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14:paraId="688667C0" w14:textId="77777777" w:rsidR="00C70921" w:rsidRPr="00627850" w:rsidRDefault="00C70921" w:rsidP="00E11B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07471ADA" w14:textId="76707E63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 w:rsidR="00E04241">
              <w:rPr>
                <w:rFonts w:ascii="Arial" w:hAnsi="Arial" w:cs="Arial"/>
                <w:sz w:val="24"/>
                <w:szCs w:val="24"/>
              </w:rPr>
              <w:t xml:space="preserve">Т.А </w:t>
            </w:r>
            <w:proofErr w:type="spellStart"/>
            <w:proofErr w:type="gramStart"/>
            <w:r w:rsidR="00E04241"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 w:rsidR="00E0424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33769B"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proofErr w:type="gramEnd"/>
            <w:r w:rsidR="0033769B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</w:tr>
      <w:tr w:rsidR="00C70921" w:rsidRPr="00627850" w14:paraId="10E59F85" w14:textId="77777777" w:rsidTr="00E11BFB">
        <w:tc>
          <w:tcPr>
            <w:tcW w:w="1134" w:type="dxa"/>
            <w:shd w:val="clear" w:color="auto" w:fill="FFFF00"/>
          </w:tcPr>
          <w:p w14:paraId="52C61AB5" w14:textId="393EF50C" w:rsidR="00C70921" w:rsidRPr="008B3262" w:rsidRDefault="00E0424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C70921" w:rsidRPr="00627850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4FB648D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пн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00"/>
          </w:tcPr>
          <w:p w14:paraId="0B4D440D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7229" w:type="dxa"/>
            <w:shd w:val="clear" w:color="auto" w:fill="FFFF00"/>
          </w:tcPr>
          <w:p w14:paraId="3367CB44" w14:textId="77777777" w:rsidR="00E04241" w:rsidRDefault="00E04241" w:rsidP="00E042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85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Филология в системе современного </w:t>
            </w:r>
            <w:r w:rsidRPr="008B1A22">
              <w:rPr>
                <w:rFonts w:ascii="Arial" w:hAnsi="Arial" w:cs="Arial"/>
                <w:color w:val="000000"/>
                <w:sz w:val="24"/>
                <w:szCs w:val="24"/>
              </w:rPr>
              <w:t>гуманитарного знания</w:t>
            </w:r>
          </w:p>
          <w:p w14:paraId="2FEDACEC" w14:textId="77777777" w:rsidR="00E04241" w:rsidRPr="00627850" w:rsidRDefault="00E04241" w:rsidP="00E042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85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6278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экзамен</w:t>
            </w: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14:paraId="79D2391A" w14:textId="54AD85FD" w:rsidR="00C70921" w:rsidRPr="00E04241" w:rsidRDefault="00E04241" w:rsidP="00E042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>
              <w:rPr>
                <w:rFonts w:ascii="Arial" w:hAnsi="Arial" w:cs="Arial"/>
                <w:sz w:val="24"/>
                <w:szCs w:val="24"/>
              </w:rPr>
              <w:t xml:space="preserve">Т.А.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Тернова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9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769B"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proofErr w:type="gramEnd"/>
            <w:r w:rsidR="0033769B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</w:tr>
      <w:tr w:rsidR="00C70921" w:rsidRPr="00627850" w14:paraId="4068CC7F" w14:textId="77777777" w:rsidTr="00E11BFB">
        <w:tc>
          <w:tcPr>
            <w:tcW w:w="1134" w:type="dxa"/>
          </w:tcPr>
          <w:p w14:paraId="54257B92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27850">
              <w:rPr>
                <w:rFonts w:ascii="Arial" w:hAnsi="Arial" w:cs="Arial"/>
                <w:b/>
                <w:sz w:val="24"/>
                <w:szCs w:val="24"/>
              </w:rPr>
              <w:t>.07</w:t>
            </w:r>
          </w:p>
          <w:p w14:paraId="3D026A1A" w14:textId="702124AD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E04241">
              <w:rPr>
                <w:rFonts w:ascii="Arial" w:hAnsi="Arial" w:cs="Arial"/>
                <w:b/>
                <w:sz w:val="24"/>
                <w:szCs w:val="24"/>
              </w:rPr>
              <w:t>пт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0AD4E06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62785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14:paraId="33970935" w14:textId="77777777" w:rsidR="00C70921" w:rsidRPr="00627850" w:rsidRDefault="00C70921" w:rsidP="00E11B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78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4449059A" w14:textId="1FFA15A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 w:rsidR="00CE7C56">
              <w:rPr>
                <w:rFonts w:ascii="Arial" w:hAnsi="Arial" w:cs="Arial"/>
                <w:sz w:val="24"/>
                <w:szCs w:val="24"/>
              </w:rPr>
              <w:t>А.А. Фаустов</w:t>
            </w:r>
            <w:r w:rsidR="003376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769B"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r w:rsidR="0033769B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</w:tr>
      <w:tr w:rsidR="00C70921" w:rsidRPr="00627850" w14:paraId="6CC63E3D" w14:textId="77777777" w:rsidTr="00E11BFB">
        <w:trPr>
          <w:trHeight w:val="624"/>
        </w:trPr>
        <w:tc>
          <w:tcPr>
            <w:tcW w:w="1134" w:type="dxa"/>
            <w:shd w:val="clear" w:color="auto" w:fill="FFFF00"/>
          </w:tcPr>
          <w:p w14:paraId="0F79FF07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27850">
              <w:rPr>
                <w:rFonts w:ascii="Arial" w:hAnsi="Arial" w:cs="Arial"/>
                <w:b/>
                <w:sz w:val="24"/>
                <w:szCs w:val="24"/>
              </w:rPr>
              <w:t>.07</w:t>
            </w:r>
          </w:p>
          <w:p w14:paraId="56396FAE" w14:textId="436D16BA" w:rsidR="00C70921" w:rsidRPr="00627850" w:rsidRDefault="00C70921" w:rsidP="00E11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85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E04241">
              <w:rPr>
                <w:rFonts w:ascii="Arial" w:hAnsi="Arial" w:cs="Arial"/>
                <w:b/>
                <w:sz w:val="24"/>
                <w:szCs w:val="24"/>
              </w:rPr>
              <w:t>сб</w:t>
            </w:r>
            <w:proofErr w:type="spellEnd"/>
            <w:r w:rsidRPr="006278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00"/>
          </w:tcPr>
          <w:p w14:paraId="747E52A1" w14:textId="77777777" w:rsidR="00C70921" w:rsidRPr="00627850" w:rsidRDefault="00C70921" w:rsidP="00E11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7229" w:type="dxa"/>
            <w:shd w:val="clear" w:color="auto" w:fill="FFFF00"/>
          </w:tcPr>
          <w:p w14:paraId="5E0CEBD1" w14:textId="77777777" w:rsidR="00E04241" w:rsidRPr="008B1A22" w:rsidRDefault="00E04241" w:rsidP="00E042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История и методология литературоведения</w:t>
            </w:r>
          </w:p>
          <w:p w14:paraId="30BF922F" w14:textId="77777777" w:rsidR="00E04241" w:rsidRDefault="00E04241" w:rsidP="00E0424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A3B2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A3B2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(экзамен) </w:t>
            </w:r>
          </w:p>
          <w:p w14:paraId="0FA94B9B" w14:textId="581D59DE" w:rsidR="00C70921" w:rsidRPr="00627850" w:rsidRDefault="00E04241" w:rsidP="00E04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850"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>
              <w:rPr>
                <w:rFonts w:ascii="Arial" w:hAnsi="Arial" w:cs="Arial"/>
                <w:sz w:val="24"/>
                <w:szCs w:val="24"/>
              </w:rPr>
              <w:t xml:space="preserve">А.А. Фаустов  </w:t>
            </w:r>
            <w:proofErr w:type="spellStart"/>
            <w:r w:rsidR="0033769B">
              <w:rPr>
                <w:rFonts w:ascii="Arial" w:hAnsi="Arial" w:cs="Arial"/>
                <w:sz w:val="24"/>
                <w:szCs w:val="24"/>
              </w:rPr>
              <w:t>ауд</w:t>
            </w:r>
            <w:proofErr w:type="spellEnd"/>
            <w:r w:rsidR="0033769B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</w:tr>
    </w:tbl>
    <w:p w14:paraId="0C4EAE90" w14:textId="77777777" w:rsidR="00C70921" w:rsidRDefault="00C70921" w:rsidP="00C70921">
      <w:pPr>
        <w:spacing w:after="0" w:line="240" w:lineRule="auto"/>
      </w:pPr>
    </w:p>
    <w:p w14:paraId="418B7C4A" w14:textId="77777777" w:rsidR="00C70921" w:rsidRPr="00627850" w:rsidRDefault="00C70921" w:rsidP="00C7092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F2C02A5" w14:textId="77777777" w:rsidR="00C70921" w:rsidRPr="00627850" w:rsidRDefault="00C70921" w:rsidP="00C70921">
      <w:pPr>
        <w:spacing w:after="0"/>
        <w:ind w:firstLine="42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785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Зачеты:</w:t>
      </w:r>
    </w:p>
    <w:p w14:paraId="766E2CA9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Проектный менеджмент Зачет с оценкой (доц. </w:t>
      </w:r>
      <w:proofErr w:type="spellStart"/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Франовская</w:t>
      </w:r>
      <w:proofErr w:type="spellEnd"/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Г.Н.)</w:t>
      </w:r>
    </w:p>
    <w:p w14:paraId="7BB43C7D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Педагогика высшей школы Зачет (проф. Ковтуненко Л.В.)</w:t>
      </w:r>
    </w:p>
    <w:p w14:paraId="4C81733B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Искусство как форма коммуникации Зачет (доц. Г.Я. Селезнева)</w:t>
      </w:r>
    </w:p>
    <w:p w14:paraId="1D2E86F6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Методика преподавания русского языка в системе образования Зачет с оценкой (доц. </w:t>
      </w:r>
      <w:proofErr w:type="spellStart"/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Швецова</w:t>
      </w:r>
      <w:proofErr w:type="spellEnd"/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О.А.)</w:t>
      </w:r>
    </w:p>
    <w:p w14:paraId="1CFC4DC2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Методика преподавания литературы в системе образования Зачет с оценкой (доц. Фролова А.В.)</w:t>
      </w:r>
    </w:p>
    <w:p w14:paraId="163FBC68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Лингво</w:t>
      </w:r>
      <w:proofErr w:type="spellEnd"/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-исторический комментарий художественного текста в педагогическом аспекте (доц. Правда Е.А.)</w:t>
      </w:r>
    </w:p>
    <w:p w14:paraId="262BACB6" w14:textId="77777777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Производственная практика, научно-исследовательская работа </w:t>
      </w: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Зачет (научные руководители)</w:t>
      </w:r>
    </w:p>
    <w:p w14:paraId="748D8E2B" w14:textId="3DA5E5C3" w:rsidR="00C70921" w:rsidRPr="00927760" w:rsidRDefault="00C70921" w:rsidP="00C70921">
      <w:pPr>
        <w:spacing w:after="0"/>
        <w:ind w:firstLine="426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Учебная практика, педагогическая Зачет с оценкой (доц. </w:t>
      </w:r>
      <w:proofErr w:type="spellStart"/>
      <w:r w:rsidR="00E04241"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Фенчук</w:t>
      </w:r>
      <w:proofErr w:type="spellEnd"/>
      <w:r w:rsidR="00E04241"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7C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О.Н.</w:t>
      </w:r>
      <w:r w:rsidR="00E04241"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14:paraId="7593EF78" w14:textId="77777777" w:rsidR="00C70921" w:rsidRPr="00927760" w:rsidRDefault="00C70921" w:rsidP="00C70921">
      <w:pPr>
        <w:spacing w:after="0"/>
        <w:ind w:firstLine="426"/>
        <w:rPr>
          <w:color w:val="000000" w:themeColor="text1"/>
        </w:rPr>
      </w:pPr>
      <w:r w:rsidRPr="009277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Курсовая работа по дисциплине «Филология в системе современного гуманитарного знания» (оценка; научные руководители)</w:t>
      </w:r>
    </w:p>
    <w:p w14:paraId="7A6B466C" w14:textId="77777777" w:rsidR="00AA7CD5" w:rsidRDefault="00AA7CD5"/>
    <w:sectPr w:rsidR="00AA7CD5" w:rsidSect="00DE4ECE">
      <w:pgSz w:w="11906" w:h="16838"/>
      <w:pgMar w:top="624" w:right="79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21"/>
    <w:rsid w:val="00030783"/>
    <w:rsid w:val="0033769B"/>
    <w:rsid w:val="004816AB"/>
    <w:rsid w:val="00620214"/>
    <w:rsid w:val="00927760"/>
    <w:rsid w:val="00AA7CD5"/>
    <w:rsid w:val="00BD0327"/>
    <w:rsid w:val="00C70921"/>
    <w:rsid w:val="00CE7C56"/>
    <w:rsid w:val="00E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D42C"/>
  <w15:chartTrackingRefBased/>
  <w15:docId w15:val="{7995CEB4-9626-534B-A521-B7258643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2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9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1338</Characters>
  <Application>Microsoft Office Word</Application>
  <DocSecurity>0</DocSecurity>
  <Lines>26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2025-05-23T12:28:00Z</cp:lastPrinted>
  <dcterms:created xsi:type="dcterms:W3CDTF">2025-05-27T07:24:00Z</dcterms:created>
  <dcterms:modified xsi:type="dcterms:W3CDTF">2025-05-27T07:24:00Z</dcterms:modified>
</cp:coreProperties>
</file>