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4B" w:rsidRDefault="0070755C" w:rsidP="00707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публикации статей в сборнике</w:t>
      </w:r>
    </w:p>
    <w:p w:rsidR="0070755C" w:rsidRDefault="0070755C" w:rsidP="00707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«Абрамцево. Материалы и исследования»</w:t>
      </w:r>
    </w:p>
    <w:p w:rsidR="0070755C" w:rsidRDefault="0070755C" w:rsidP="00707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55C" w:rsidRPr="0070755C" w:rsidRDefault="0070755C" w:rsidP="0070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5C">
        <w:rPr>
          <w:rFonts w:ascii="Times New Roman" w:hAnsi="Times New Roman" w:cs="Times New Roman"/>
          <w:sz w:val="28"/>
          <w:szCs w:val="28"/>
        </w:rPr>
        <w:t>Расположение и структура текста внутри статьи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755C" w:rsidRPr="0070755C" w:rsidRDefault="0070755C" w:rsidP="0070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5C">
        <w:rPr>
          <w:rFonts w:ascii="Times New Roman" w:hAnsi="Times New Roman" w:cs="Times New Roman"/>
          <w:sz w:val="28"/>
          <w:szCs w:val="28"/>
        </w:rPr>
        <w:t></w:t>
      </w:r>
      <w:r w:rsidRPr="0070755C">
        <w:rPr>
          <w:rFonts w:ascii="Times New Roman" w:hAnsi="Times New Roman" w:cs="Times New Roman"/>
          <w:sz w:val="28"/>
          <w:szCs w:val="28"/>
        </w:rPr>
        <w:tab/>
        <w:t>название статьи на русском языке (прописные буквы, шрифт – жирный, выравнивание по центру);</w:t>
      </w:r>
    </w:p>
    <w:p w:rsidR="0070755C" w:rsidRPr="0070755C" w:rsidRDefault="0070755C" w:rsidP="0070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5C">
        <w:rPr>
          <w:rFonts w:ascii="Times New Roman" w:hAnsi="Times New Roman" w:cs="Times New Roman"/>
          <w:sz w:val="28"/>
          <w:szCs w:val="28"/>
        </w:rPr>
        <w:t></w:t>
      </w:r>
      <w:r w:rsidRPr="0070755C">
        <w:rPr>
          <w:rFonts w:ascii="Times New Roman" w:hAnsi="Times New Roman" w:cs="Times New Roman"/>
          <w:sz w:val="28"/>
          <w:szCs w:val="28"/>
        </w:rPr>
        <w:tab/>
        <w:t>ФИО автор</w:t>
      </w:r>
      <w:proofErr w:type="gramStart"/>
      <w:r w:rsidRPr="0070755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075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0755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0755C">
        <w:rPr>
          <w:rFonts w:ascii="Times New Roman" w:hAnsi="Times New Roman" w:cs="Times New Roman"/>
          <w:sz w:val="28"/>
          <w:szCs w:val="28"/>
        </w:rPr>
        <w:t>) полностью на русском языке (строчные буквы, шрифт – жирный, выравнивание по правому краю);</w:t>
      </w:r>
    </w:p>
    <w:p w:rsidR="0070755C" w:rsidRPr="0070755C" w:rsidRDefault="0070755C" w:rsidP="0070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5C">
        <w:rPr>
          <w:rFonts w:ascii="Times New Roman" w:hAnsi="Times New Roman" w:cs="Times New Roman"/>
          <w:sz w:val="28"/>
          <w:szCs w:val="28"/>
        </w:rPr>
        <w:t></w:t>
      </w:r>
      <w:r w:rsidRPr="0070755C">
        <w:rPr>
          <w:rFonts w:ascii="Times New Roman" w:hAnsi="Times New Roman" w:cs="Times New Roman"/>
          <w:sz w:val="28"/>
          <w:szCs w:val="28"/>
        </w:rPr>
        <w:tab/>
        <w:t>учёная степень, учёное звание, должность (выравнивание по правому краю);</w:t>
      </w:r>
    </w:p>
    <w:p w:rsidR="0070755C" w:rsidRPr="0070755C" w:rsidRDefault="0070755C" w:rsidP="0070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5C">
        <w:rPr>
          <w:rFonts w:ascii="Times New Roman" w:hAnsi="Times New Roman" w:cs="Times New Roman"/>
          <w:sz w:val="28"/>
          <w:szCs w:val="28"/>
        </w:rPr>
        <w:t></w:t>
      </w:r>
      <w:r w:rsidRPr="0070755C">
        <w:rPr>
          <w:rFonts w:ascii="Times New Roman" w:hAnsi="Times New Roman" w:cs="Times New Roman"/>
          <w:sz w:val="28"/>
          <w:szCs w:val="28"/>
        </w:rPr>
        <w:tab/>
        <w:t>место работы (учёбы) в именительном падеже (выравнивание по правому краю);</w:t>
      </w:r>
    </w:p>
    <w:p w:rsidR="0070755C" w:rsidRPr="0070755C" w:rsidRDefault="0070755C" w:rsidP="0070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5C">
        <w:rPr>
          <w:rFonts w:ascii="Times New Roman" w:hAnsi="Times New Roman" w:cs="Times New Roman"/>
          <w:sz w:val="28"/>
          <w:szCs w:val="28"/>
        </w:rPr>
        <w:t></w:t>
      </w:r>
      <w:r w:rsidRPr="0070755C">
        <w:rPr>
          <w:rFonts w:ascii="Times New Roman" w:hAnsi="Times New Roman" w:cs="Times New Roman"/>
          <w:sz w:val="28"/>
          <w:szCs w:val="28"/>
        </w:rPr>
        <w:tab/>
        <w:t>анн</w:t>
      </w:r>
      <w:r>
        <w:rPr>
          <w:rFonts w:ascii="Times New Roman" w:hAnsi="Times New Roman" w:cs="Times New Roman"/>
          <w:sz w:val="28"/>
          <w:szCs w:val="28"/>
        </w:rPr>
        <w:t xml:space="preserve">отация на русском языке (кегль </w:t>
      </w:r>
      <w:r w:rsidRPr="0070755C">
        <w:rPr>
          <w:rFonts w:ascii="Times New Roman" w:hAnsi="Times New Roman" w:cs="Times New Roman"/>
          <w:sz w:val="28"/>
          <w:szCs w:val="28"/>
        </w:rPr>
        <w:t>14, не менее 30 слов, выравнивание по ширине);</w:t>
      </w:r>
    </w:p>
    <w:p w:rsidR="0070755C" w:rsidRPr="0070755C" w:rsidRDefault="0070755C" w:rsidP="0070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5C">
        <w:rPr>
          <w:rFonts w:ascii="Times New Roman" w:hAnsi="Times New Roman" w:cs="Times New Roman"/>
          <w:sz w:val="28"/>
          <w:szCs w:val="28"/>
        </w:rPr>
        <w:t></w:t>
      </w:r>
      <w:r w:rsidRPr="0070755C">
        <w:rPr>
          <w:rFonts w:ascii="Times New Roman" w:hAnsi="Times New Roman" w:cs="Times New Roman"/>
          <w:sz w:val="28"/>
          <w:szCs w:val="28"/>
        </w:rPr>
        <w:tab/>
        <w:t xml:space="preserve">ключевые </w:t>
      </w:r>
      <w:r>
        <w:rPr>
          <w:rFonts w:ascii="Times New Roman" w:hAnsi="Times New Roman" w:cs="Times New Roman"/>
          <w:sz w:val="28"/>
          <w:szCs w:val="28"/>
        </w:rPr>
        <w:t xml:space="preserve">слова на русском языке  (кегль </w:t>
      </w:r>
      <w:r w:rsidRPr="0070755C">
        <w:rPr>
          <w:rFonts w:ascii="Times New Roman" w:hAnsi="Times New Roman" w:cs="Times New Roman"/>
          <w:sz w:val="28"/>
          <w:szCs w:val="28"/>
        </w:rPr>
        <w:t>14, не менее 5 слов, выравнивание по ширине);</w:t>
      </w:r>
    </w:p>
    <w:p w:rsidR="0070755C" w:rsidRPr="0070755C" w:rsidRDefault="0070755C" w:rsidP="0070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5C">
        <w:rPr>
          <w:rFonts w:ascii="Times New Roman" w:hAnsi="Times New Roman" w:cs="Times New Roman"/>
          <w:sz w:val="28"/>
          <w:szCs w:val="28"/>
        </w:rPr>
        <w:t></w:t>
      </w:r>
      <w:r w:rsidRPr="0070755C">
        <w:rPr>
          <w:rFonts w:ascii="Times New Roman" w:hAnsi="Times New Roman" w:cs="Times New Roman"/>
          <w:sz w:val="28"/>
          <w:szCs w:val="28"/>
        </w:rPr>
        <w:tab/>
        <w:t xml:space="preserve">через строку </w:t>
      </w:r>
      <w:r>
        <w:rPr>
          <w:rFonts w:ascii="Times New Roman" w:hAnsi="Times New Roman" w:cs="Times New Roman"/>
          <w:sz w:val="28"/>
          <w:szCs w:val="28"/>
        </w:rPr>
        <w:t>– основной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атьи (кегль </w:t>
      </w:r>
      <w:r w:rsidRPr="0070755C">
        <w:rPr>
          <w:rFonts w:ascii="Times New Roman" w:hAnsi="Times New Roman" w:cs="Times New Roman"/>
          <w:sz w:val="28"/>
          <w:szCs w:val="28"/>
        </w:rPr>
        <w:t>14, межстрочный интервал – 1,5, абзацный отступ – 1 см, выравнивание по ширине);</w:t>
      </w:r>
    </w:p>
    <w:p w:rsidR="0070755C" w:rsidRPr="0070755C" w:rsidRDefault="0070755C" w:rsidP="0070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5C">
        <w:rPr>
          <w:rFonts w:ascii="Times New Roman" w:hAnsi="Times New Roman" w:cs="Times New Roman"/>
          <w:sz w:val="28"/>
          <w:szCs w:val="28"/>
        </w:rPr>
        <w:t></w:t>
      </w:r>
      <w:r w:rsidRPr="0070755C">
        <w:rPr>
          <w:rFonts w:ascii="Times New Roman" w:hAnsi="Times New Roman" w:cs="Times New Roman"/>
          <w:sz w:val="28"/>
          <w:szCs w:val="28"/>
        </w:rPr>
        <w:tab/>
        <w:t xml:space="preserve">список источников (литературы): оформляется в конце статьи в порядке использования источника в тексте под названием «Список источников». В </w:t>
      </w:r>
      <w:proofErr w:type="gramStart"/>
      <w:r w:rsidRPr="0070755C">
        <w:rPr>
          <w:rFonts w:ascii="Times New Roman" w:hAnsi="Times New Roman" w:cs="Times New Roman"/>
          <w:sz w:val="28"/>
          <w:szCs w:val="28"/>
        </w:rPr>
        <w:t>тексте</w:t>
      </w:r>
      <w:proofErr w:type="gramEnd"/>
      <w:r w:rsidRPr="0070755C">
        <w:rPr>
          <w:rFonts w:ascii="Times New Roman" w:hAnsi="Times New Roman" w:cs="Times New Roman"/>
          <w:sz w:val="28"/>
          <w:szCs w:val="28"/>
        </w:rPr>
        <w:t xml:space="preserve"> ссылки обозначаются квадратными скобками с указанием номера источника и через запятую – номера страницы: </w:t>
      </w:r>
    </w:p>
    <w:p w:rsidR="0070755C" w:rsidRPr="0070755C" w:rsidRDefault="0070755C" w:rsidP="0070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5C">
        <w:rPr>
          <w:rFonts w:ascii="Times New Roman" w:hAnsi="Times New Roman" w:cs="Times New Roman"/>
          <w:sz w:val="28"/>
          <w:szCs w:val="28"/>
        </w:rPr>
        <w:t xml:space="preserve">[5, с. 115]. Сноски запрещены. </w:t>
      </w:r>
    </w:p>
    <w:p w:rsidR="0070755C" w:rsidRPr="0070755C" w:rsidRDefault="0070755C" w:rsidP="0070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5C" w:rsidRDefault="0070755C" w:rsidP="0070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5C">
        <w:rPr>
          <w:rFonts w:ascii="Times New Roman" w:hAnsi="Times New Roman" w:cs="Times New Roman"/>
          <w:sz w:val="28"/>
          <w:szCs w:val="28"/>
        </w:rPr>
        <w:t xml:space="preserve">Рисунки: </w:t>
      </w:r>
      <w:proofErr w:type="gramStart"/>
      <w:r w:rsidRPr="0070755C">
        <w:rPr>
          <w:rFonts w:ascii="Times New Roman" w:hAnsi="Times New Roman" w:cs="Times New Roman"/>
          <w:sz w:val="28"/>
          <w:szCs w:val="28"/>
        </w:rPr>
        <w:t>Любые графические материалы (чертеж, схема, диаграмма, рисунок) обозначаются «Рис.» и нумеруются арабскими цифрами.</w:t>
      </w:r>
      <w:proofErr w:type="gramEnd"/>
      <w:r w:rsidRPr="0070755C">
        <w:rPr>
          <w:rFonts w:ascii="Times New Roman" w:hAnsi="Times New Roman" w:cs="Times New Roman"/>
          <w:sz w:val="28"/>
          <w:szCs w:val="28"/>
        </w:rPr>
        <w:t xml:space="preserve"> Обозначение – располагается под рисунком на следующей строке по центру и выделяется жирным шрифтом.</w:t>
      </w:r>
    </w:p>
    <w:p w:rsidR="0070755C" w:rsidRPr="0070755C" w:rsidRDefault="0070755C" w:rsidP="0070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5C" w:rsidRPr="0070755C" w:rsidRDefault="0070755C" w:rsidP="0070755C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70755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Таблицы: </w:t>
      </w:r>
      <w:r w:rsidRPr="007075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</w:t>
      </w:r>
      <w:r w:rsidRPr="0070755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Выделяются жирным шрифтом.  </w:t>
      </w:r>
    </w:p>
    <w:p w:rsidR="0070755C" w:rsidRPr="0070755C" w:rsidRDefault="0070755C" w:rsidP="0070755C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</w:pPr>
      <w:r w:rsidRPr="0070755C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 xml:space="preserve">Пример: </w:t>
      </w:r>
    </w:p>
    <w:p w:rsidR="0070755C" w:rsidRPr="0070755C" w:rsidRDefault="0070755C" w:rsidP="0070755C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</w:pPr>
      <w:r w:rsidRPr="0070755C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Таблица 1</w:t>
      </w:r>
    </w:p>
    <w:p w:rsidR="0070755C" w:rsidRPr="0070755C" w:rsidRDefault="0070755C" w:rsidP="0070755C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</w:pPr>
      <w:r w:rsidRPr="0070755C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7"/>
        <w:gridCol w:w="1575"/>
        <w:gridCol w:w="1504"/>
      </w:tblGrid>
      <w:tr w:rsidR="0070755C" w:rsidRPr="0070755C" w:rsidTr="007A5E7F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5C" w:rsidRPr="0070755C" w:rsidRDefault="0070755C" w:rsidP="00707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5C" w:rsidRPr="0070755C" w:rsidRDefault="0070755C" w:rsidP="007075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5C" w:rsidRPr="0070755C" w:rsidRDefault="0070755C" w:rsidP="007075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</w:tr>
      <w:tr w:rsidR="0070755C" w:rsidRPr="0070755C" w:rsidTr="007A5E7F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5C" w:rsidRPr="0070755C" w:rsidRDefault="0070755C" w:rsidP="00707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5C" w:rsidRPr="0070755C" w:rsidRDefault="0070755C" w:rsidP="007075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5C" w:rsidRPr="0070755C" w:rsidRDefault="0070755C" w:rsidP="007075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</w:tr>
    </w:tbl>
    <w:p w:rsidR="0070755C" w:rsidRDefault="0070755C" w:rsidP="0070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5C" w:rsidRDefault="0070755C" w:rsidP="0070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5C">
        <w:rPr>
          <w:rFonts w:ascii="Times New Roman" w:hAnsi="Times New Roman" w:cs="Times New Roman"/>
          <w:sz w:val="28"/>
          <w:szCs w:val="28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70755C" w:rsidRDefault="0070755C" w:rsidP="0070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5C" w:rsidRDefault="0070755C" w:rsidP="007075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70755C" w:rsidRDefault="0070755C" w:rsidP="007075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70755C" w:rsidRDefault="0070755C" w:rsidP="007075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70755C" w:rsidRDefault="0070755C" w:rsidP="007075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70755C" w:rsidRPr="0070755C" w:rsidRDefault="0070755C" w:rsidP="007075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ru-RU"/>
        </w:rPr>
      </w:pPr>
      <w:r w:rsidRPr="0070755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ru-RU"/>
        </w:rPr>
        <w:lastRenderedPageBreak/>
        <w:t>Образец оформления статьи: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11"/>
      </w:tblGrid>
      <w:tr w:rsidR="0070755C" w:rsidRPr="0070755C" w:rsidTr="007A5E7F">
        <w:trPr>
          <w:trHeight w:val="9894"/>
          <w:jc w:val="center"/>
        </w:trPr>
        <w:tc>
          <w:tcPr>
            <w:tcW w:w="5000" w:type="pct"/>
          </w:tcPr>
          <w:p w:rsidR="008F685A" w:rsidRDefault="008F685A" w:rsidP="0070755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075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НАЗВАНИЕ СТАТЬИ</w:t>
            </w:r>
          </w:p>
          <w:p w:rsidR="0070755C" w:rsidRPr="0070755C" w:rsidRDefault="0070755C" w:rsidP="0070755C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0755C" w:rsidRPr="0070755C" w:rsidRDefault="0070755C" w:rsidP="0070755C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075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Соколовская Любовь Дмитриевна,</w:t>
            </w:r>
          </w:p>
          <w:p w:rsidR="0070755C" w:rsidRPr="0070755C" w:rsidRDefault="0070755C" w:rsidP="0070755C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к.э.н., доцент</w:t>
            </w:r>
          </w:p>
          <w:p w:rsidR="0070755C" w:rsidRPr="0070755C" w:rsidRDefault="0070755C" w:rsidP="0070755C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755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ФГБОУ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 «</w:t>
            </w:r>
            <w:r w:rsidRPr="0070755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Самарский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70755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государственный университет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  <w:p w:rsidR="0070755C" w:rsidRPr="0070755C" w:rsidRDefault="0070755C" w:rsidP="0070755C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075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Аннотация: 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текст, текст, текст, текст, текст.</w:t>
            </w: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075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Ключевые слова: 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текст, текст, текст, текст, текст</w:t>
            </w: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Текст. Текст. Текст. Текст [1,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с.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125]. Текст. Текст. Текст. Текст. Текст. Текст. Текст. Текст [2,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с.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 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132]. Текст. Текст. Текст. Текст. Текст. Текст (табл. 1).</w:t>
            </w: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075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Таблица 1</w:t>
            </w: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075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Название таблицы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868"/>
              <w:gridCol w:w="2410"/>
              <w:gridCol w:w="2411"/>
              <w:gridCol w:w="2656"/>
            </w:tblGrid>
            <w:tr w:rsidR="0070755C" w:rsidRPr="0070755C" w:rsidTr="007A5E7F">
              <w:trPr>
                <w:trHeight w:val="20"/>
              </w:trPr>
              <w:tc>
                <w:tcPr>
                  <w:tcW w:w="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55C" w:rsidRPr="0070755C" w:rsidRDefault="0070755C" w:rsidP="00707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7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2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55C" w:rsidRPr="0070755C" w:rsidRDefault="0070755C" w:rsidP="00707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7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2019 г., тыс. руб.</w:t>
                  </w:r>
                </w:p>
              </w:tc>
              <w:tc>
                <w:tcPr>
                  <w:tcW w:w="12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55C" w:rsidRPr="0070755C" w:rsidRDefault="0070755C" w:rsidP="00707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7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2020 г., тыс. руб.</w:t>
                  </w:r>
                </w:p>
              </w:tc>
              <w:tc>
                <w:tcPr>
                  <w:tcW w:w="14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55C" w:rsidRPr="0070755C" w:rsidRDefault="0070755C" w:rsidP="00707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7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Темп прироста, %</w:t>
                  </w:r>
                </w:p>
              </w:tc>
            </w:tr>
            <w:tr w:rsidR="0070755C" w:rsidRPr="0070755C" w:rsidTr="007A5E7F">
              <w:trPr>
                <w:trHeight w:val="20"/>
              </w:trPr>
              <w:tc>
                <w:tcPr>
                  <w:tcW w:w="9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55C" w:rsidRPr="0070755C" w:rsidRDefault="0070755C" w:rsidP="00707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7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Выручка</w:t>
                  </w:r>
                </w:p>
              </w:tc>
              <w:tc>
                <w:tcPr>
                  <w:tcW w:w="1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55C" w:rsidRPr="0070755C" w:rsidRDefault="0070755C" w:rsidP="00707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7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250850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55C" w:rsidRPr="0070755C" w:rsidRDefault="0070755C" w:rsidP="00707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7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340620</w:t>
                  </w:r>
                </w:p>
              </w:tc>
              <w:tc>
                <w:tcPr>
                  <w:tcW w:w="1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55C" w:rsidRPr="0070755C" w:rsidRDefault="0070755C" w:rsidP="00707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7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35,79</w:t>
                  </w:r>
                </w:p>
              </w:tc>
            </w:tr>
            <w:tr w:rsidR="0070755C" w:rsidRPr="0070755C" w:rsidTr="007A5E7F">
              <w:trPr>
                <w:trHeight w:val="20"/>
              </w:trPr>
              <w:tc>
                <w:tcPr>
                  <w:tcW w:w="9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55C" w:rsidRPr="0070755C" w:rsidRDefault="0070755C" w:rsidP="00707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7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Прибыль</w:t>
                  </w:r>
                </w:p>
              </w:tc>
              <w:tc>
                <w:tcPr>
                  <w:tcW w:w="1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55C" w:rsidRPr="0070755C" w:rsidRDefault="0070755C" w:rsidP="00707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7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85000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55C" w:rsidRPr="0070755C" w:rsidRDefault="0070755C" w:rsidP="00707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7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120370</w:t>
                  </w:r>
                </w:p>
              </w:tc>
              <w:tc>
                <w:tcPr>
                  <w:tcW w:w="1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55C" w:rsidRPr="0070755C" w:rsidRDefault="0070755C" w:rsidP="00707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7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41,61</w:t>
                  </w:r>
                </w:p>
              </w:tc>
            </w:tr>
          </w:tbl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Текст. Текст. Текст. Текст [3]. Текст. Текст. Текст. Текст. Текст. Текст. Текст. 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Текст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[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]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Текст. Текст. Текст. Текст. Текст. Текст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(рис. 1)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.</w:t>
            </w: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B50763" wp14:editId="24E955DB">
                  <wp:extent cx="1597260" cy="1080000"/>
                  <wp:effectExtent l="0" t="0" r="3175" b="6350"/>
                  <wp:docPr id="2" name="Рисунок 2" descr="https://dtr.ru/userfls/clauses/shoppic/338_abramtse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tr.ru/userfls/clauses/shoppic/338_abramtse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26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55C" w:rsidRPr="0070755C" w:rsidRDefault="0070755C" w:rsidP="0070755C">
            <w:pPr>
              <w:widowControl w:val="0"/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075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Рис. 1. Название рисунка</w:t>
            </w:r>
          </w:p>
          <w:p w:rsidR="0070755C" w:rsidRPr="0070755C" w:rsidRDefault="0070755C" w:rsidP="0070755C">
            <w:pPr>
              <w:widowControl w:val="0"/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Текст. Текст. Текст. Текст. Текст. Текст. Текст. Текст. Текст. Текст. Текст. Текст. 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Текст. Текст. Текст. Текст. Текст. Текст.</w:t>
            </w: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075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Список источников</w:t>
            </w: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1. Бузгалин А. Человек, рынок и капитал в экономике 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XXI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века // Вопросы экономики. – 2021. – № 3. – С. 125-144.</w:t>
            </w: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 Зикунова И. В. Феномен предпринимательской активности в бизнес-цикле постиндустриального развития: монография. – СПб.: Издательство политехнического университета. – 2021. – 132 с.</w:t>
            </w: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3. Вайс М. Н. Диагностика состояния доречевого развития детей с ДЦП группы «Особый ребенок» [Электронный ресурс]. – Режим доступа: 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URL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: 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http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://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logopedia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by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/?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p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=2553. (24.01.2022)</w:t>
            </w: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4. Динамика цен: факты, оценки, комментарии [Электронный ресурс]. – Режим доступа: 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URL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: 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http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://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www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cbr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ru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DKP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surveys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dinamic</w:t>
            </w:r>
            <w:r w:rsidRPr="007075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 (20.02.2022)</w:t>
            </w: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755C" w:rsidRPr="0070755C" w:rsidRDefault="0070755C" w:rsidP="0070755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</w:tr>
    </w:tbl>
    <w:p w:rsidR="0070755C" w:rsidRPr="0070755C" w:rsidRDefault="0070755C" w:rsidP="0070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755C" w:rsidRPr="0070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5C"/>
    <w:rsid w:val="0070755C"/>
    <w:rsid w:val="008F685A"/>
    <w:rsid w:val="00BA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lednik</dc:creator>
  <cp:lastModifiedBy>lednik</cp:lastModifiedBy>
  <cp:revision>1</cp:revision>
  <dcterms:created xsi:type="dcterms:W3CDTF">2023-10-16T08:38:00Z</dcterms:created>
  <dcterms:modified xsi:type="dcterms:W3CDTF">2023-10-16T08:50:00Z</dcterms:modified>
</cp:coreProperties>
</file>