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BF2FC" w14:textId="77777777" w:rsidR="007D35C5" w:rsidRDefault="007D35C5">
      <w:pPr>
        <w:spacing w:after="0" w:line="240" w:lineRule="auto"/>
        <w:ind w:firstLine="709"/>
        <w:jc w:val="center"/>
        <w:rPr>
          <w:rFonts w:ascii="Cambria" w:eastAsia="Cambria" w:hAnsi="Cambria" w:cs="Cambria"/>
          <w:i/>
          <w:sz w:val="24"/>
          <w:szCs w:val="24"/>
        </w:rPr>
      </w:pPr>
    </w:p>
    <w:p w14:paraId="34257CBF" w14:textId="77777777" w:rsidR="007D35C5" w:rsidRDefault="00A46FEA">
      <w:pPr>
        <w:spacing w:after="0" w:line="240" w:lineRule="auto"/>
        <w:ind w:firstLine="709"/>
        <w:jc w:val="center"/>
        <w:rPr>
          <w:rFonts w:ascii="Cambria" w:eastAsia="Cambria" w:hAnsi="Cambria" w:cs="Cambria"/>
          <w:i/>
          <w:sz w:val="24"/>
          <w:szCs w:val="24"/>
        </w:rPr>
      </w:pPr>
      <w:r>
        <w:rPr>
          <w:rFonts w:ascii="Cambria" w:eastAsia="Cambria" w:hAnsi="Cambria" w:cs="Cambria"/>
          <w:i/>
          <w:sz w:val="24"/>
          <w:szCs w:val="24"/>
        </w:rPr>
        <w:t>ПОЛОЖЕНИЕ</w:t>
      </w:r>
    </w:p>
    <w:p w14:paraId="1D2F8501" w14:textId="77777777" w:rsidR="007D35C5" w:rsidRDefault="00A46FEA">
      <w:pPr>
        <w:spacing w:after="0" w:line="240" w:lineRule="auto"/>
        <w:ind w:firstLine="709"/>
        <w:jc w:val="center"/>
        <w:rPr>
          <w:rFonts w:ascii="Cambria" w:eastAsia="Cambria" w:hAnsi="Cambria" w:cs="Cambria"/>
          <w:i/>
          <w:sz w:val="24"/>
          <w:szCs w:val="24"/>
        </w:rPr>
      </w:pPr>
      <w:r>
        <w:rPr>
          <w:rFonts w:ascii="Cambria" w:eastAsia="Cambria" w:hAnsi="Cambria" w:cs="Cambria"/>
          <w:i/>
          <w:sz w:val="24"/>
          <w:szCs w:val="24"/>
        </w:rPr>
        <w:t xml:space="preserve">о фестивале-конкурсе журналистов, рекламистов и </w:t>
      </w:r>
      <w:proofErr w:type="spellStart"/>
      <w:r>
        <w:rPr>
          <w:rFonts w:ascii="Cambria" w:eastAsia="Cambria" w:hAnsi="Cambria" w:cs="Cambria"/>
          <w:i/>
          <w:sz w:val="24"/>
          <w:szCs w:val="24"/>
        </w:rPr>
        <w:t>пиарменов</w:t>
      </w:r>
      <w:proofErr w:type="spellEnd"/>
    </w:p>
    <w:p w14:paraId="430E3421" w14:textId="77777777" w:rsidR="007D35C5" w:rsidRDefault="00A46FEA">
      <w:pPr>
        <w:spacing w:after="0" w:line="240" w:lineRule="auto"/>
        <w:ind w:firstLine="709"/>
        <w:jc w:val="center"/>
        <w:rPr>
          <w:rFonts w:ascii="Cambria" w:eastAsia="Cambria" w:hAnsi="Cambria" w:cs="Cambria"/>
          <w:i/>
          <w:sz w:val="24"/>
          <w:szCs w:val="24"/>
        </w:rPr>
      </w:pPr>
      <w:r>
        <w:rPr>
          <w:rFonts w:ascii="Cambria" w:eastAsia="Cambria" w:hAnsi="Cambria" w:cs="Cambria"/>
          <w:i/>
          <w:sz w:val="24"/>
          <w:szCs w:val="24"/>
        </w:rPr>
        <w:t>«Жизнь в творческом полёте!»</w:t>
      </w:r>
    </w:p>
    <w:p w14:paraId="12F2BBBE" w14:textId="77777777" w:rsidR="007D35C5" w:rsidRDefault="007D35C5">
      <w:pPr>
        <w:spacing w:after="0" w:line="240" w:lineRule="auto"/>
        <w:ind w:firstLine="709"/>
        <w:rPr>
          <w:rFonts w:ascii="Cambria" w:eastAsia="Cambria" w:hAnsi="Cambria" w:cs="Cambria"/>
          <w:sz w:val="24"/>
          <w:szCs w:val="24"/>
        </w:rPr>
      </w:pPr>
    </w:p>
    <w:p w14:paraId="05193521" w14:textId="77777777" w:rsidR="007D35C5" w:rsidRDefault="007D35C5">
      <w:pPr>
        <w:spacing w:after="0" w:line="240" w:lineRule="auto"/>
        <w:ind w:firstLine="709"/>
        <w:rPr>
          <w:rFonts w:ascii="Cambria" w:eastAsia="Cambria" w:hAnsi="Cambria" w:cs="Cambria"/>
          <w:sz w:val="24"/>
          <w:szCs w:val="24"/>
        </w:rPr>
      </w:pPr>
    </w:p>
    <w:p w14:paraId="3317E2F2" w14:textId="77777777" w:rsidR="007D35C5" w:rsidRDefault="00A46FEA">
      <w:pPr>
        <w:numPr>
          <w:ilvl w:val="0"/>
          <w:numId w:val="5"/>
        </w:numPr>
        <w:pBdr>
          <w:top w:val="nil"/>
          <w:left w:val="nil"/>
          <w:bottom w:val="nil"/>
          <w:right w:val="nil"/>
          <w:between w:val="nil"/>
        </w:pBdr>
        <w:spacing w:after="0" w:line="240" w:lineRule="auto"/>
        <w:ind w:left="0" w:firstLine="709"/>
        <w:rPr>
          <w:rFonts w:ascii="Cambria" w:eastAsia="Cambria" w:hAnsi="Cambria" w:cs="Cambria"/>
          <w:b/>
          <w:color w:val="000000"/>
          <w:sz w:val="24"/>
          <w:szCs w:val="24"/>
        </w:rPr>
      </w:pPr>
      <w:r>
        <w:rPr>
          <w:rFonts w:ascii="Cambria" w:eastAsia="Cambria" w:hAnsi="Cambria" w:cs="Cambria"/>
          <w:b/>
          <w:color w:val="000000"/>
          <w:sz w:val="24"/>
          <w:szCs w:val="24"/>
        </w:rPr>
        <w:t>ОБЩИЕ ПОЛОЖЕНИЯ</w:t>
      </w:r>
    </w:p>
    <w:p w14:paraId="366A1AFB"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 xml:space="preserve">Фестиваль-конкурс журналистов, рекламистов и </w:t>
      </w:r>
      <w:proofErr w:type="spellStart"/>
      <w:r>
        <w:rPr>
          <w:rFonts w:ascii="Cambria" w:eastAsia="Cambria" w:hAnsi="Cambria" w:cs="Cambria"/>
          <w:color w:val="000000"/>
          <w:sz w:val="24"/>
          <w:szCs w:val="24"/>
        </w:rPr>
        <w:t>пиарменов</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«Жизнь в творческом полёте!» </w:t>
      </w:r>
      <w:r>
        <w:rPr>
          <w:rFonts w:ascii="Cambria" w:eastAsia="Cambria" w:hAnsi="Cambria" w:cs="Cambria"/>
          <w:color w:val="000000"/>
          <w:sz w:val="24"/>
          <w:szCs w:val="24"/>
        </w:rPr>
        <w:t>учрежден факультетом журналистики Воронежского государственного университета.</w:t>
      </w:r>
    </w:p>
    <w:p w14:paraId="1F99EA73"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Фестиваль-конкурс представляет собой смотр творческих работ, выполненных в различных формах и на различные темы, указанные в данном положении, студентами вузов и представителями иных молодежных формирований в Российской Федерации, ближнего и дальнего зарубежья.</w:t>
      </w:r>
    </w:p>
    <w:p w14:paraId="6EC3FA64"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 xml:space="preserve">В Фестивале-конкурсе могут принимать участие студенты всех учебных заведений РФ, ближнего и дальнего зарубежья независимо от получаемой специальности, а также представители иных молодежных формирований. К участию допускаются как индивидуальные участники, так и команды (количество участников в команде не ограничено). </w:t>
      </w:r>
    </w:p>
    <w:p w14:paraId="6F69CC81"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 xml:space="preserve">Фестиваль-конкурс проходит на базе Воронежского государственного университета </w:t>
      </w:r>
      <w:r>
        <w:rPr>
          <w:rFonts w:ascii="Cambria" w:eastAsia="Cambria" w:hAnsi="Cambria" w:cs="Cambria"/>
          <w:i/>
          <w:color w:val="000000"/>
          <w:sz w:val="24"/>
          <w:szCs w:val="24"/>
        </w:rPr>
        <w:t>(далее – ВГУ).</w:t>
      </w:r>
      <w:r>
        <w:rPr>
          <w:rFonts w:ascii="Cambria" w:eastAsia="Cambria" w:hAnsi="Cambria" w:cs="Cambria"/>
          <w:color w:val="000000"/>
          <w:sz w:val="24"/>
          <w:szCs w:val="24"/>
        </w:rPr>
        <w:t xml:space="preserve"> </w:t>
      </w:r>
    </w:p>
    <w:p w14:paraId="48D76C92"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 xml:space="preserve">Фестиваль-конкурс включает направления деятельности, в рамках которых предполагается проведение конкурсов, мастер-классов, выставок и др. мероприятий, связанных с практикой журналистики, рекламы и PR. </w:t>
      </w:r>
    </w:p>
    <w:p w14:paraId="0B6CF2B0"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 xml:space="preserve">Организаторами Фестиваля-конкурса  журналистов, рекламистов и </w:t>
      </w:r>
      <w:proofErr w:type="spellStart"/>
      <w:r>
        <w:rPr>
          <w:rFonts w:ascii="Cambria" w:eastAsia="Cambria" w:hAnsi="Cambria" w:cs="Cambria"/>
          <w:color w:val="000000"/>
          <w:sz w:val="24"/>
          <w:szCs w:val="24"/>
        </w:rPr>
        <w:t>пиарменов</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«Жизнь в творческом полёте!»</w:t>
      </w:r>
      <w:r>
        <w:rPr>
          <w:rFonts w:ascii="Cambria" w:eastAsia="Cambria" w:hAnsi="Cambria" w:cs="Cambria"/>
          <w:color w:val="000000"/>
          <w:sz w:val="24"/>
          <w:szCs w:val="24"/>
        </w:rPr>
        <w:t xml:space="preserve"> являются выпускающие кафедры факультета журналистики ВГУ: журналистики и литературы; электронных СМИ и речевой коммуникации; связей с общественностью, рекламы и дизайна. </w:t>
      </w:r>
    </w:p>
    <w:p w14:paraId="6DA6EEA6"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Оргкомитет формируется из представителей всех кафедр факультета журналистики. Председателем жюри, имеющим решающее право голоса, является декан факультета.</w:t>
      </w:r>
    </w:p>
    <w:p w14:paraId="381E56A8" w14:textId="77777777" w:rsidR="007D35C5" w:rsidRDefault="00A46FEA">
      <w:pPr>
        <w:numPr>
          <w:ilvl w:val="1"/>
          <w:numId w:val="5"/>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 xml:space="preserve">Оргкомитет вправе  дополнительно выдвигать представленные работы на спецпризы, которые вручаются помимо основных номинаций. </w:t>
      </w:r>
    </w:p>
    <w:p w14:paraId="7EEF4AB6" w14:textId="77777777" w:rsidR="007D35C5" w:rsidRDefault="007D35C5">
      <w:pPr>
        <w:pBdr>
          <w:top w:val="nil"/>
          <w:left w:val="nil"/>
          <w:bottom w:val="nil"/>
          <w:right w:val="nil"/>
          <w:between w:val="nil"/>
        </w:pBdr>
        <w:spacing w:after="0" w:line="240" w:lineRule="auto"/>
        <w:ind w:firstLine="709"/>
        <w:rPr>
          <w:rFonts w:ascii="Cambria" w:eastAsia="Cambria" w:hAnsi="Cambria" w:cs="Cambria"/>
          <w:color w:val="000000"/>
          <w:sz w:val="24"/>
          <w:szCs w:val="24"/>
        </w:rPr>
      </w:pPr>
    </w:p>
    <w:p w14:paraId="3D122699" w14:textId="77777777" w:rsidR="007D35C5" w:rsidRDefault="00A46FEA">
      <w:pPr>
        <w:numPr>
          <w:ilvl w:val="0"/>
          <w:numId w:val="5"/>
        </w:numPr>
        <w:pBdr>
          <w:top w:val="nil"/>
          <w:left w:val="nil"/>
          <w:bottom w:val="nil"/>
          <w:right w:val="nil"/>
          <w:between w:val="nil"/>
        </w:pBdr>
        <w:spacing w:after="0" w:line="240" w:lineRule="auto"/>
        <w:ind w:left="0" w:firstLine="709"/>
        <w:rPr>
          <w:rFonts w:ascii="Cambria" w:eastAsia="Cambria" w:hAnsi="Cambria" w:cs="Cambria"/>
          <w:b/>
          <w:color w:val="000000"/>
          <w:sz w:val="24"/>
          <w:szCs w:val="24"/>
        </w:rPr>
      </w:pPr>
      <w:r>
        <w:rPr>
          <w:rFonts w:ascii="Cambria" w:eastAsia="Cambria" w:hAnsi="Cambria" w:cs="Cambria"/>
          <w:b/>
          <w:color w:val="000000"/>
          <w:sz w:val="24"/>
          <w:szCs w:val="24"/>
        </w:rPr>
        <w:t>ЦЕЛИ И ЗАДАЧИ ФЕСТИВАЛЯ-КОНКУРСА</w:t>
      </w:r>
    </w:p>
    <w:p w14:paraId="7C5F866F" w14:textId="77777777" w:rsidR="007D35C5" w:rsidRDefault="00A46FEA">
      <w:pPr>
        <w:numPr>
          <w:ilvl w:val="1"/>
          <w:numId w:val="9"/>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Общая цель Фестиваля-конкурса – дать возможность участникам продемонстрировать свои профессиональные навыки и творческий потенциал в области журналистики, рекламы и связей с общественностью, тем самым приняв участие в социальной, культурной и экономической сферах жизни общества.</w:t>
      </w:r>
    </w:p>
    <w:p w14:paraId="77B53BC5" w14:textId="77777777" w:rsidR="007D35C5" w:rsidRDefault="00A46FEA">
      <w:pPr>
        <w:numPr>
          <w:ilvl w:val="1"/>
          <w:numId w:val="9"/>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 xml:space="preserve">Повышение уровня соответствия образования в области журналистики, рекламы и связей с общественностью требованиям, предъявляемым </w:t>
      </w:r>
      <w:proofErr w:type="spellStart"/>
      <w:r>
        <w:rPr>
          <w:rFonts w:ascii="Cambria" w:eastAsia="Cambria" w:hAnsi="Cambria" w:cs="Cambria"/>
          <w:color w:val="000000"/>
          <w:sz w:val="24"/>
          <w:szCs w:val="24"/>
        </w:rPr>
        <w:t>медиаотраслью</w:t>
      </w:r>
      <w:proofErr w:type="spellEnd"/>
      <w:r>
        <w:rPr>
          <w:rFonts w:ascii="Cambria" w:eastAsia="Cambria" w:hAnsi="Cambria" w:cs="Cambria"/>
          <w:color w:val="000000"/>
          <w:sz w:val="24"/>
          <w:szCs w:val="24"/>
        </w:rPr>
        <w:t>.</w:t>
      </w:r>
    </w:p>
    <w:p w14:paraId="7EC2E0AF" w14:textId="77777777" w:rsidR="007D35C5" w:rsidRDefault="00A46FEA">
      <w:pPr>
        <w:numPr>
          <w:ilvl w:val="1"/>
          <w:numId w:val="9"/>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Выявление творческого потенциала студентов профильных направлений и вузов, в том числе направлений высшего образования «Журналистика», «Телевидение», «Реклама и связи с общественностью», «</w:t>
      </w:r>
      <w:proofErr w:type="spellStart"/>
      <w:r>
        <w:rPr>
          <w:rFonts w:ascii="Cambria" w:eastAsia="Cambria" w:hAnsi="Cambria" w:cs="Cambria"/>
          <w:color w:val="000000"/>
          <w:sz w:val="24"/>
          <w:szCs w:val="24"/>
        </w:rPr>
        <w:t>Медиакоммуникации</w:t>
      </w:r>
      <w:proofErr w:type="spellEnd"/>
      <w:r>
        <w:rPr>
          <w:rFonts w:ascii="Cambria" w:eastAsia="Cambria" w:hAnsi="Cambria" w:cs="Cambria"/>
          <w:color w:val="000000"/>
          <w:sz w:val="24"/>
          <w:szCs w:val="24"/>
        </w:rPr>
        <w:t>», «Издательское дело», специальности «Военная журналистика», и обмен опытом специалистов различных отраслей коммуникации.</w:t>
      </w:r>
    </w:p>
    <w:p w14:paraId="15329DFA" w14:textId="77777777" w:rsidR="007D35C5" w:rsidRDefault="00A46FEA">
      <w:pPr>
        <w:numPr>
          <w:ilvl w:val="1"/>
          <w:numId w:val="9"/>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Развитие и реализация профессиональных способностей, исследовательских и организаторских навыков студентов.</w:t>
      </w:r>
    </w:p>
    <w:p w14:paraId="51E331CC" w14:textId="77777777" w:rsidR="007D35C5" w:rsidRDefault="00A46FEA">
      <w:pPr>
        <w:numPr>
          <w:ilvl w:val="1"/>
          <w:numId w:val="9"/>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Профессиональная социализация студентов, налаживание деловых контактов и привлечение внимания к молодежным инициативам в области социального проектирования и межсекторного взаимодействия в России.</w:t>
      </w:r>
    </w:p>
    <w:p w14:paraId="13FA3EDF" w14:textId="77777777" w:rsidR="007D35C5" w:rsidRDefault="00A46FEA">
      <w:pPr>
        <w:numPr>
          <w:ilvl w:val="1"/>
          <w:numId w:val="9"/>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lastRenderedPageBreak/>
        <w:t>Укрепление качественного и регулярного взаимодействия органов власти, бизнеса, гражданского общества и медиа путем повышения профессионального уровня студентов профильных направлений вузов.</w:t>
      </w:r>
    </w:p>
    <w:p w14:paraId="024AA9BD" w14:textId="77777777" w:rsidR="007D35C5" w:rsidRDefault="00A46FEA">
      <w:pPr>
        <w:numPr>
          <w:ilvl w:val="1"/>
          <w:numId w:val="6"/>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color w:val="000000"/>
          <w:sz w:val="24"/>
          <w:szCs w:val="24"/>
        </w:rPr>
        <w:t>Развитие инновационной, эффективно действующей молодёжно</w:t>
      </w:r>
      <w:r>
        <w:rPr>
          <w:rFonts w:ascii="Cambria" w:eastAsia="Cambria" w:hAnsi="Cambria" w:cs="Cambria"/>
          <w:sz w:val="24"/>
          <w:szCs w:val="24"/>
        </w:rPr>
        <w:t>й</w:t>
      </w:r>
      <w:r>
        <w:rPr>
          <w:rFonts w:ascii="Cambria" w:eastAsia="Cambria" w:hAnsi="Cambria" w:cs="Cambria"/>
          <w:color w:val="000000"/>
          <w:sz w:val="24"/>
          <w:szCs w:val="24"/>
        </w:rPr>
        <w:t xml:space="preserve"> площадки для разработки и реализации перспективных молодёжных социально-экономических проектов, на которой отдельный участник или команда могут получить общественную и государственную поддержку, продемонстрировать свой талант, найти единомышленников.</w:t>
      </w:r>
    </w:p>
    <w:p w14:paraId="055E5808" w14:textId="77777777" w:rsidR="007D35C5" w:rsidRDefault="007D35C5">
      <w:pPr>
        <w:pBdr>
          <w:top w:val="nil"/>
          <w:left w:val="nil"/>
          <w:bottom w:val="nil"/>
          <w:right w:val="nil"/>
          <w:between w:val="nil"/>
        </w:pBdr>
        <w:spacing w:after="0" w:line="240" w:lineRule="auto"/>
        <w:ind w:firstLine="709"/>
        <w:rPr>
          <w:rFonts w:ascii="Cambria" w:eastAsia="Cambria" w:hAnsi="Cambria" w:cs="Cambria"/>
          <w:color w:val="000000"/>
          <w:sz w:val="24"/>
          <w:szCs w:val="24"/>
        </w:rPr>
      </w:pPr>
    </w:p>
    <w:p w14:paraId="0F63F05F" w14:textId="77777777" w:rsidR="007D35C5" w:rsidRDefault="00A46FEA">
      <w:pPr>
        <w:numPr>
          <w:ilvl w:val="0"/>
          <w:numId w:val="6"/>
        </w:numPr>
        <w:pBdr>
          <w:top w:val="nil"/>
          <w:left w:val="nil"/>
          <w:bottom w:val="nil"/>
          <w:right w:val="nil"/>
          <w:between w:val="nil"/>
        </w:pBdr>
        <w:spacing w:after="0" w:line="240" w:lineRule="auto"/>
        <w:ind w:left="0" w:firstLine="709"/>
        <w:rPr>
          <w:rFonts w:ascii="Cambria" w:eastAsia="Cambria" w:hAnsi="Cambria" w:cs="Cambria"/>
          <w:b/>
          <w:color w:val="000000"/>
          <w:sz w:val="24"/>
          <w:szCs w:val="24"/>
        </w:rPr>
      </w:pPr>
      <w:r>
        <w:rPr>
          <w:rFonts w:ascii="Cambria" w:eastAsia="Cambria" w:hAnsi="Cambria" w:cs="Cambria"/>
          <w:b/>
          <w:color w:val="000000"/>
          <w:sz w:val="24"/>
          <w:szCs w:val="24"/>
        </w:rPr>
        <w:t>КОНКУРС</w:t>
      </w:r>
    </w:p>
    <w:p w14:paraId="08091F3C" w14:textId="77777777" w:rsidR="007D35C5" w:rsidRDefault="00A46FEA">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Фестиваль состоит из трех профильных конкурсов для </w:t>
      </w:r>
      <w:r>
        <w:rPr>
          <w:rFonts w:ascii="Cambria" w:eastAsia="Cambria" w:hAnsi="Cambria" w:cs="Cambria"/>
          <w:sz w:val="24"/>
          <w:szCs w:val="24"/>
        </w:rPr>
        <w:t>текстовых и визуальных</w:t>
      </w:r>
      <w:r>
        <w:rPr>
          <w:rFonts w:ascii="Cambria" w:eastAsia="Cambria" w:hAnsi="Cambria" w:cs="Cambria"/>
          <w:color w:val="000000"/>
          <w:sz w:val="24"/>
          <w:szCs w:val="24"/>
        </w:rPr>
        <w:t xml:space="preserve">, </w:t>
      </w:r>
      <w:r>
        <w:rPr>
          <w:rFonts w:ascii="Cambria" w:eastAsia="Cambria" w:hAnsi="Cambria" w:cs="Cambria"/>
          <w:sz w:val="24"/>
          <w:szCs w:val="24"/>
        </w:rPr>
        <w:t>аудио– и видеоматериалов</w:t>
      </w:r>
      <w:r>
        <w:rPr>
          <w:rFonts w:ascii="Cambria" w:eastAsia="Cambria" w:hAnsi="Cambria" w:cs="Cambria"/>
          <w:color w:val="000000"/>
          <w:sz w:val="24"/>
          <w:szCs w:val="24"/>
        </w:rPr>
        <w:t xml:space="preserve"> и рекламных работ.</w:t>
      </w:r>
    </w:p>
    <w:p w14:paraId="60FFE3E6" w14:textId="77777777" w:rsidR="007D35C5" w:rsidRDefault="00A46FEA">
      <w:pPr>
        <w:numPr>
          <w:ilvl w:val="1"/>
          <w:numId w:val="7"/>
        </w:numPr>
        <w:pBdr>
          <w:top w:val="nil"/>
          <w:left w:val="nil"/>
          <w:bottom w:val="nil"/>
          <w:right w:val="nil"/>
          <w:between w:val="nil"/>
        </w:pBdr>
        <w:spacing w:after="0" w:line="240" w:lineRule="auto"/>
        <w:ind w:left="0" w:firstLine="709"/>
        <w:rPr>
          <w:rFonts w:ascii="Cambria" w:eastAsia="Cambria" w:hAnsi="Cambria" w:cs="Cambria"/>
          <w:color w:val="000000"/>
          <w:sz w:val="24"/>
          <w:szCs w:val="24"/>
        </w:rPr>
      </w:pPr>
      <w:r>
        <w:rPr>
          <w:rFonts w:ascii="Cambria" w:eastAsia="Cambria" w:hAnsi="Cambria" w:cs="Cambria"/>
          <w:b/>
          <w:color w:val="000000"/>
          <w:sz w:val="24"/>
          <w:szCs w:val="24"/>
        </w:rPr>
        <w:t>«</w:t>
      </w:r>
      <w:proofErr w:type="spellStart"/>
      <w:r>
        <w:rPr>
          <w:rFonts w:ascii="Cambria" w:eastAsia="Cambria" w:hAnsi="Cambria" w:cs="Cambria"/>
          <w:b/>
          <w:color w:val="000000"/>
          <w:sz w:val="24"/>
          <w:szCs w:val="24"/>
        </w:rPr>
        <w:t>Мass</w:t>
      </w:r>
      <w:proofErr w:type="spellEnd"/>
      <w:r>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rPr>
        <w:t>Media</w:t>
      </w:r>
      <w:proofErr w:type="spellEnd"/>
      <w:r>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rPr>
        <w:t>Master</w:t>
      </w:r>
      <w:proofErr w:type="spellEnd"/>
      <w:r>
        <w:rPr>
          <w:rFonts w:ascii="Cambria" w:eastAsia="Cambria" w:hAnsi="Cambria" w:cs="Cambria"/>
          <w:b/>
          <w:color w:val="000000"/>
          <w:sz w:val="24"/>
          <w:szCs w:val="24"/>
        </w:rPr>
        <w:t>»</w:t>
      </w:r>
      <w:r>
        <w:rPr>
          <w:rFonts w:ascii="Cambria" w:eastAsia="Cambria" w:hAnsi="Cambria" w:cs="Cambria"/>
          <w:color w:val="000000"/>
          <w:sz w:val="24"/>
          <w:szCs w:val="24"/>
        </w:rPr>
        <w:t xml:space="preserve"> – конкурс журналистских публикаций, видео- и аудиоматериалов, опубликованных или вышедших в эфир в СМИ, а также размещенных на официальных площадках (сайтах, аудио- и видеоканалах, страницах социальных сетей) вузов.</w:t>
      </w:r>
    </w:p>
    <w:p w14:paraId="53D6DF5C" w14:textId="77777777" w:rsidR="007D35C5" w:rsidRDefault="00A46FEA">
      <w:pPr>
        <w:numPr>
          <w:ilvl w:val="2"/>
          <w:numId w:val="8"/>
        </w:numPr>
        <w:pBdr>
          <w:top w:val="nil"/>
          <w:left w:val="nil"/>
          <w:bottom w:val="nil"/>
          <w:right w:val="nil"/>
          <w:between w:val="nil"/>
        </w:pBdr>
        <w:spacing w:after="0" w:line="240" w:lineRule="auto"/>
        <w:ind w:hanging="720"/>
        <w:rPr>
          <w:rFonts w:ascii="Cambria" w:eastAsia="Cambria" w:hAnsi="Cambria" w:cs="Cambria"/>
          <w:i/>
          <w:color w:val="000000"/>
          <w:sz w:val="24"/>
          <w:szCs w:val="24"/>
        </w:rPr>
      </w:pPr>
      <w:r>
        <w:rPr>
          <w:rFonts w:ascii="Cambria" w:eastAsia="Cambria" w:hAnsi="Cambria" w:cs="Cambria"/>
          <w:i/>
          <w:color w:val="000000"/>
          <w:sz w:val="24"/>
          <w:szCs w:val="24"/>
        </w:rPr>
        <w:t>Номинации «</w:t>
      </w:r>
      <w:proofErr w:type="spellStart"/>
      <w:r>
        <w:rPr>
          <w:rFonts w:ascii="Cambria" w:eastAsia="Cambria" w:hAnsi="Cambria" w:cs="Cambria"/>
          <w:b/>
          <w:color w:val="000000"/>
          <w:sz w:val="24"/>
          <w:szCs w:val="24"/>
        </w:rPr>
        <w:t>Мass</w:t>
      </w:r>
      <w:proofErr w:type="spellEnd"/>
      <w:r>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rPr>
        <w:t>Media</w:t>
      </w:r>
      <w:proofErr w:type="spellEnd"/>
      <w:r>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rPr>
        <w:t>Master</w:t>
      </w:r>
      <w:proofErr w:type="spellEnd"/>
      <w:r>
        <w:rPr>
          <w:rFonts w:ascii="Cambria" w:eastAsia="Cambria" w:hAnsi="Cambria" w:cs="Cambria"/>
          <w:i/>
          <w:color w:val="000000"/>
          <w:sz w:val="24"/>
          <w:szCs w:val="24"/>
        </w:rPr>
        <w:t>»</w:t>
      </w:r>
    </w:p>
    <w:p w14:paraId="7543A4AF" w14:textId="77777777" w:rsidR="007D35C5" w:rsidRDefault="007D35C5">
      <w:pPr>
        <w:pBdr>
          <w:top w:val="nil"/>
          <w:left w:val="nil"/>
          <w:bottom w:val="nil"/>
          <w:right w:val="nil"/>
          <w:between w:val="nil"/>
        </w:pBdr>
        <w:spacing w:after="0" w:line="240" w:lineRule="auto"/>
        <w:ind w:left="1428"/>
        <w:rPr>
          <w:rFonts w:ascii="Cambria" w:eastAsia="Cambria" w:hAnsi="Cambria" w:cs="Cambria"/>
          <w:i/>
          <w:sz w:val="24"/>
          <w:szCs w:val="24"/>
        </w:rPr>
      </w:pPr>
    </w:p>
    <w:p w14:paraId="0E23BBCE" w14:textId="77777777" w:rsidR="009B5C3A" w:rsidRDefault="009B5C3A" w:rsidP="009B5C3A">
      <w:pPr>
        <w:spacing w:after="0" w:line="240" w:lineRule="auto"/>
        <w:rPr>
          <w:rFonts w:ascii="Cambria" w:eastAsia="Cambria" w:hAnsi="Cambria" w:cs="Cambria"/>
          <w:b/>
          <w:sz w:val="24"/>
          <w:szCs w:val="24"/>
        </w:rPr>
      </w:pPr>
      <w:r>
        <w:rPr>
          <w:rFonts w:ascii="Cambria" w:eastAsia="Cambria" w:hAnsi="Cambria" w:cs="Cambria"/>
          <w:b/>
          <w:sz w:val="24"/>
          <w:szCs w:val="24"/>
        </w:rPr>
        <w:t>Категория «Телевидение и радиовещание» (видео– и аудиоматериалы)*:</w:t>
      </w:r>
    </w:p>
    <w:p w14:paraId="722006F2" w14:textId="77777777" w:rsidR="009B5C3A" w:rsidRDefault="009B5C3A" w:rsidP="009B5C3A">
      <w:pPr>
        <w:spacing w:after="0" w:line="240" w:lineRule="auto"/>
        <w:rPr>
          <w:rFonts w:ascii="Cambria" w:eastAsia="Cambria" w:hAnsi="Cambria" w:cs="Cambria"/>
          <w:b/>
          <w:sz w:val="24"/>
          <w:szCs w:val="24"/>
        </w:rPr>
      </w:pPr>
    </w:p>
    <w:p w14:paraId="51B772A4" w14:textId="77777777" w:rsidR="009B5C3A" w:rsidRDefault="009B5C3A" w:rsidP="009B5C3A">
      <w:pPr>
        <w:spacing w:after="0" w:line="240" w:lineRule="auto"/>
        <w:rPr>
          <w:rFonts w:ascii="Cambria" w:eastAsia="Cambria" w:hAnsi="Cambria" w:cs="Cambria"/>
          <w:b/>
          <w:sz w:val="24"/>
          <w:szCs w:val="24"/>
        </w:rPr>
      </w:pPr>
      <w:r w:rsidRPr="005C76A6">
        <w:rPr>
          <w:rFonts w:ascii="Cambria" w:eastAsia="Cambria" w:hAnsi="Cambria" w:cs="Cambria"/>
          <w:b/>
          <w:sz w:val="24"/>
          <w:szCs w:val="24"/>
        </w:rPr>
        <w:t>ВИДЕО</w:t>
      </w:r>
    </w:p>
    <w:p w14:paraId="05B5D9D2" w14:textId="77777777" w:rsidR="009B5C3A" w:rsidRDefault="009B5C3A" w:rsidP="009B5C3A">
      <w:pPr>
        <w:spacing w:after="0" w:line="240" w:lineRule="auto"/>
        <w:rPr>
          <w:rFonts w:ascii="Cambria" w:eastAsia="Cambria" w:hAnsi="Cambria" w:cs="Cambria"/>
          <w:b/>
          <w:sz w:val="24"/>
          <w:szCs w:val="24"/>
        </w:rPr>
      </w:pPr>
    </w:p>
    <w:p w14:paraId="2C71F168" w14:textId="77777777" w:rsidR="009B5C3A" w:rsidRDefault="009B5C3A" w:rsidP="009B5C3A">
      <w:pPr>
        <w:numPr>
          <w:ilvl w:val="0"/>
          <w:numId w:val="3"/>
        </w:numPr>
        <w:shd w:val="clear" w:color="auto" w:fill="FFFFFF"/>
        <w:spacing w:after="0" w:line="240" w:lineRule="auto"/>
        <w:ind w:firstLine="709"/>
        <w:rPr>
          <w:rFonts w:ascii="Cambria" w:eastAsia="Cambria" w:hAnsi="Cambria" w:cs="Cambria"/>
          <w:sz w:val="24"/>
          <w:szCs w:val="24"/>
        </w:rPr>
      </w:pPr>
      <w:bookmarkStart w:id="0" w:name="_Hlk161131380"/>
      <w:r>
        <w:rPr>
          <w:rFonts w:ascii="Cambria" w:eastAsia="Cambria" w:hAnsi="Cambria" w:cs="Cambria"/>
          <w:b/>
          <w:sz w:val="24"/>
          <w:szCs w:val="24"/>
        </w:rPr>
        <w:t xml:space="preserve">Аналитик </w:t>
      </w:r>
      <w:proofErr w:type="gramStart"/>
      <w:r w:rsidRPr="003673BA">
        <w:rPr>
          <w:rFonts w:ascii="Cambria" w:eastAsia="Cambria" w:hAnsi="Cambria" w:cs="Cambria"/>
          <w:b/>
          <w:i/>
          <w:sz w:val="24"/>
          <w:szCs w:val="24"/>
        </w:rPr>
        <w:t xml:space="preserve">( </w:t>
      </w:r>
      <w:proofErr w:type="gramEnd"/>
      <w:r w:rsidRPr="003673BA">
        <w:rPr>
          <w:rFonts w:ascii="Cambria" w:eastAsia="Cambria" w:hAnsi="Cambria" w:cs="Cambria"/>
          <w:b/>
          <w:i/>
          <w:sz w:val="24"/>
          <w:szCs w:val="24"/>
        </w:rPr>
        <w:t>аналитические телепрограммы, авторские рубрики аналитического содержания, в которых затрагивается обсуждение конкретных проблем, анализируются социальные и общественные явления (не более одной программы, передачи).</w:t>
      </w:r>
      <w:r w:rsidRPr="005C76A6">
        <w:rPr>
          <w:rFonts w:ascii="Cambria" w:eastAsia="Cambria" w:hAnsi="Cambria" w:cs="Cambria"/>
          <w:sz w:val="24"/>
          <w:szCs w:val="24"/>
        </w:rPr>
        <w:t xml:space="preserve"> </w:t>
      </w:r>
      <w:proofErr w:type="gramStart"/>
      <w:r>
        <w:rPr>
          <w:rFonts w:ascii="Cambria" w:eastAsia="Cambria" w:hAnsi="Cambria" w:cs="Cambria"/>
          <w:sz w:val="24"/>
          <w:szCs w:val="24"/>
        </w:rPr>
        <w:t xml:space="preserve">В оргкомитет могут быть представлены  </w:t>
      </w:r>
      <w:r w:rsidRPr="005C76A6">
        <w:rPr>
          <w:rFonts w:ascii="Cambria" w:eastAsia="Cambria" w:hAnsi="Cambria" w:cs="Cambria"/>
          <w:sz w:val="24"/>
          <w:szCs w:val="24"/>
        </w:rPr>
        <w:t xml:space="preserve">аналитические </w:t>
      </w:r>
      <w:r>
        <w:rPr>
          <w:rFonts w:ascii="Cambria" w:eastAsia="Cambria" w:hAnsi="Cambria" w:cs="Cambria"/>
          <w:sz w:val="24"/>
          <w:szCs w:val="24"/>
        </w:rPr>
        <w:t>теле</w:t>
      </w:r>
      <w:r w:rsidRPr="005C76A6">
        <w:rPr>
          <w:rFonts w:ascii="Cambria" w:eastAsia="Cambria" w:hAnsi="Cambria" w:cs="Cambria"/>
          <w:sz w:val="24"/>
          <w:szCs w:val="24"/>
        </w:rPr>
        <w:t>программы, авторские рубрики аналитического содержания, в которых затрагивается обсуждение конкретных проблем, анализируются социальные и общественные явления (не более одной программы, передачи</w:t>
      </w:r>
      <w:r>
        <w:rPr>
          <w:rFonts w:ascii="Cambria" w:eastAsia="Cambria" w:hAnsi="Cambria" w:cs="Cambria"/>
          <w:sz w:val="24"/>
          <w:szCs w:val="24"/>
        </w:rPr>
        <w:t>.</w:t>
      </w:r>
      <w:proofErr w:type="gramEnd"/>
      <w:r>
        <w:rPr>
          <w:rFonts w:ascii="Cambria" w:eastAsia="Cambria" w:hAnsi="Cambria" w:cs="Cambria"/>
          <w:sz w:val="24"/>
          <w:szCs w:val="24"/>
        </w:rPr>
        <w:t xml:space="preserve"> </w:t>
      </w:r>
      <w:r w:rsidRPr="005C76A6">
        <w:rPr>
          <w:rFonts w:ascii="Cambria" w:eastAsia="Cambria" w:hAnsi="Cambria" w:cs="Cambria"/>
          <w:sz w:val="24"/>
          <w:szCs w:val="24"/>
        </w:rPr>
        <w:t>Работы могут быть выдвинуты автором, группой авторов или представлены от имени факультета, кафедры, вуза. Все работы должны выходить в эфир или быть размещенными на официальных площадках: сайтах, аудио- и видеоканалах, страницах социальных сетей факультета, кафедры, вуза) в течение года, предшествующего году проведения фестиваля (до дня объявления начала приема работ).</w:t>
      </w:r>
    </w:p>
    <w:p w14:paraId="2A46EB63" w14:textId="77777777" w:rsidR="009B5C3A" w:rsidRPr="005C76A6" w:rsidRDefault="009B5C3A" w:rsidP="009B5C3A">
      <w:pPr>
        <w:shd w:val="clear" w:color="auto" w:fill="FFFFFF"/>
        <w:spacing w:after="0" w:line="240" w:lineRule="auto"/>
        <w:ind w:left="1429"/>
        <w:rPr>
          <w:rFonts w:ascii="Cambria" w:eastAsia="Cambria" w:hAnsi="Cambria" w:cs="Cambria"/>
          <w:sz w:val="24"/>
          <w:szCs w:val="24"/>
        </w:rPr>
      </w:pPr>
    </w:p>
    <w:p w14:paraId="7DC10F2D" w14:textId="77777777" w:rsidR="009B5C3A" w:rsidRPr="003673BA" w:rsidRDefault="009B5C3A" w:rsidP="009B5C3A">
      <w:pPr>
        <w:numPr>
          <w:ilvl w:val="0"/>
          <w:numId w:val="3"/>
        </w:numPr>
        <w:shd w:val="clear" w:color="auto" w:fill="FFFFFF"/>
        <w:spacing w:after="0" w:line="240" w:lineRule="auto"/>
        <w:ind w:firstLine="709"/>
        <w:rPr>
          <w:rFonts w:ascii="Cambria" w:eastAsia="Cambria" w:hAnsi="Cambria" w:cs="Cambria"/>
          <w:b/>
          <w:i/>
          <w:sz w:val="24"/>
          <w:szCs w:val="24"/>
        </w:rPr>
      </w:pPr>
      <w:r>
        <w:rPr>
          <w:rFonts w:ascii="Cambria" w:eastAsia="Cambria" w:hAnsi="Cambria" w:cs="Cambria"/>
          <w:b/>
          <w:sz w:val="24"/>
          <w:szCs w:val="24"/>
        </w:rPr>
        <w:t>Публицист</w:t>
      </w:r>
      <w:r w:rsidRPr="003673BA">
        <w:rPr>
          <w:rFonts w:ascii="Cambria" w:eastAsia="Cambria" w:hAnsi="Cambria" w:cs="Cambria"/>
          <w:b/>
          <w:sz w:val="24"/>
          <w:szCs w:val="24"/>
        </w:rPr>
        <w:t xml:space="preserve"> </w:t>
      </w:r>
      <w:proofErr w:type="gramStart"/>
      <w:r w:rsidRPr="003673BA">
        <w:rPr>
          <w:rFonts w:ascii="Cambria" w:eastAsia="Cambria" w:hAnsi="Cambria" w:cs="Cambria"/>
          <w:b/>
          <w:i/>
          <w:sz w:val="24"/>
          <w:szCs w:val="24"/>
        </w:rPr>
        <w:t xml:space="preserve">( </w:t>
      </w:r>
      <w:proofErr w:type="gramEnd"/>
      <w:r w:rsidRPr="003673BA">
        <w:rPr>
          <w:rFonts w:ascii="Cambria" w:eastAsia="Cambria" w:hAnsi="Cambria" w:cs="Cambria"/>
          <w:b/>
          <w:i/>
          <w:sz w:val="24"/>
          <w:szCs w:val="24"/>
        </w:rPr>
        <w:t>портретные и путевые телеочерки).</w:t>
      </w:r>
    </w:p>
    <w:p w14:paraId="727025DC" w14:textId="77777777" w:rsidR="009B5C3A" w:rsidRDefault="009B5C3A" w:rsidP="009B5C3A">
      <w:pPr>
        <w:spacing w:after="0" w:line="240" w:lineRule="auto"/>
        <w:ind w:firstLine="709"/>
        <w:rPr>
          <w:rFonts w:ascii="Cambria" w:eastAsia="Cambria" w:hAnsi="Cambria" w:cs="Cambria"/>
          <w:sz w:val="24"/>
          <w:szCs w:val="24"/>
        </w:rPr>
      </w:pPr>
      <w:r>
        <w:rPr>
          <w:rFonts w:ascii="Cambria" w:eastAsia="Cambria" w:hAnsi="Cambria" w:cs="Cambria"/>
          <w:sz w:val="24"/>
          <w:szCs w:val="24"/>
        </w:rPr>
        <w:t xml:space="preserve">В оргкомитет могут быть представлены </w:t>
      </w:r>
      <w:proofErr w:type="spellStart"/>
      <w:r>
        <w:rPr>
          <w:rFonts w:ascii="Cambria" w:eastAsia="Cambria" w:hAnsi="Cambria" w:cs="Cambria"/>
          <w:sz w:val="24"/>
          <w:szCs w:val="24"/>
        </w:rPr>
        <w:t>видеоработы</w:t>
      </w:r>
      <w:proofErr w:type="spellEnd"/>
      <w:r>
        <w:rPr>
          <w:rFonts w:ascii="Cambria" w:eastAsia="Cambria" w:hAnsi="Cambria" w:cs="Cambria"/>
          <w:sz w:val="24"/>
          <w:szCs w:val="24"/>
        </w:rPr>
        <w:t xml:space="preserve">, интернет-работы со значительным объемом </w:t>
      </w:r>
      <w:proofErr w:type="spellStart"/>
      <w:r>
        <w:rPr>
          <w:rFonts w:ascii="Cambria" w:eastAsia="Cambria" w:hAnsi="Cambria" w:cs="Cambria"/>
          <w:sz w:val="24"/>
          <w:szCs w:val="24"/>
        </w:rPr>
        <w:t>видеоконтента</w:t>
      </w:r>
      <w:proofErr w:type="spellEnd"/>
      <w:r>
        <w:rPr>
          <w:rFonts w:ascii="Cambria" w:eastAsia="Cambria" w:hAnsi="Cambria" w:cs="Cambria"/>
          <w:sz w:val="24"/>
          <w:szCs w:val="24"/>
        </w:rPr>
        <w:t>– портретные и путевые очерки</w:t>
      </w:r>
      <w:r>
        <w:rPr>
          <w:rFonts w:ascii="Cambria" w:eastAsia="Cambria" w:hAnsi="Cambria" w:cs="Cambria"/>
          <w:color w:val="FF6600"/>
          <w:sz w:val="24"/>
          <w:szCs w:val="24"/>
        </w:rPr>
        <w:t xml:space="preserve"> </w:t>
      </w:r>
      <w:r>
        <w:rPr>
          <w:rFonts w:ascii="Cambria" w:eastAsia="Cambria" w:hAnsi="Cambria" w:cs="Cambria"/>
          <w:sz w:val="24"/>
          <w:szCs w:val="24"/>
        </w:rPr>
        <w:t>(не более 1 материала). 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 видеоканалах (хостингах),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53695425" w14:textId="77777777" w:rsidR="009B5C3A" w:rsidRDefault="009B5C3A" w:rsidP="009B5C3A">
      <w:pPr>
        <w:shd w:val="clear" w:color="auto" w:fill="FFFFFF"/>
        <w:spacing w:after="0" w:line="240" w:lineRule="auto"/>
        <w:rPr>
          <w:rFonts w:ascii="Cambria" w:eastAsia="Cambria" w:hAnsi="Cambria" w:cs="Cambria"/>
          <w:b/>
          <w:sz w:val="24"/>
          <w:szCs w:val="24"/>
        </w:rPr>
      </w:pPr>
    </w:p>
    <w:p w14:paraId="0ACDE696" w14:textId="77777777" w:rsidR="009B5C3A" w:rsidRPr="003673BA" w:rsidRDefault="009B5C3A" w:rsidP="003673BA">
      <w:pPr>
        <w:pStyle w:val="a4"/>
        <w:numPr>
          <w:ilvl w:val="0"/>
          <w:numId w:val="15"/>
        </w:numPr>
        <w:shd w:val="clear" w:color="auto" w:fill="FFFFFF"/>
        <w:spacing w:after="0" w:line="240" w:lineRule="auto"/>
        <w:rPr>
          <w:rFonts w:ascii="Cambria" w:eastAsia="Cambria" w:hAnsi="Cambria" w:cs="Cambria"/>
          <w:b/>
          <w:i/>
          <w:sz w:val="24"/>
          <w:szCs w:val="24"/>
        </w:rPr>
      </w:pPr>
      <w:r w:rsidRPr="003673BA">
        <w:rPr>
          <w:rFonts w:ascii="Cambria" w:eastAsia="Cambria" w:hAnsi="Cambria" w:cs="Cambria"/>
          <w:b/>
          <w:sz w:val="24"/>
          <w:szCs w:val="24"/>
        </w:rPr>
        <w:t xml:space="preserve">Диалог </w:t>
      </w:r>
      <w:r w:rsidRPr="003673BA">
        <w:rPr>
          <w:rFonts w:ascii="Cambria" w:eastAsia="Cambria" w:hAnsi="Cambria" w:cs="Cambria"/>
          <w:b/>
          <w:i/>
          <w:sz w:val="24"/>
          <w:szCs w:val="24"/>
        </w:rPr>
        <w:t>(лучшие телеинтервью, ток-шоу, беседы, «круглые столы»).</w:t>
      </w:r>
    </w:p>
    <w:p w14:paraId="1813C57D" w14:textId="77777777" w:rsidR="009B5C3A" w:rsidRDefault="009B5C3A" w:rsidP="009B5C3A">
      <w:pPr>
        <w:shd w:val="clear" w:color="auto" w:fill="FFFFFF"/>
        <w:spacing w:after="0" w:line="240" w:lineRule="auto"/>
        <w:ind w:firstLine="709"/>
        <w:rPr>
          <w:rFonts w:ascii="Cambria" w:eastAsia="Cambria" w:hAnsi="Cambria" w:cs="Cambria"/>
          <w:sz w:val="24"/>
          <w:szCs w:val="24"/>
        </w:rPr>
      </w:pPr>
      <w:r>
        <w:rPr>
          <w:rFonts w:ascii="Cambria" w:eastAsia="Cambria" w:hAnsi="Cambria" w:cs="Cambria"/>
          <w:sz w:val="24"/>
          <w:szCs w:val="24"/>
        </w:rPr>
        <w:t xml:space="preserve">В оргкомитет могут быть представлены </w:t>
      </w:r>
      <w:proofErr w:type="spellStart"/>
      <w:r>
        <w:rPr>
          <w:rFonts w:ascii="Cambria" w:eastAsia="Cambria" w:hAnsi="Cambria" w:cs="Cambria"/>
          <w:sz w:val="24"/>
          <w:szCs w:val="24"/>
        </w:rPr>
        <w:t>видеоинтервью</w:t>
      </w:r>
      <w:proofErr w:type="spellEnd"/>
      <w:r>
        <w:rPr>
          <w:rFonts w:ascii="Cambria" w:eastAsia="Cambria" w:hAnsi="Cambria" w:cs="Cambria"/>
          <w:sz w:val="24"/>
          <w:szCs w:val="24"/>
        </w:rPr>
        <w:t xml:space="preserve"> (в том числе интернет-проекты со значительным объемом </w:t>
      </w:r>
      <w:proofErr w:type="spellStart"/>
      <w:r>
        <w:rPr>
          <w:rFonts w:ascii="Cambria" w:eastAsia="Cambria" w:hAnsi="Cambria" w:cs="Cambria"/>
          <w:sz w:val="24"/>
          <w:szCs w:val="24"/>
        </w:rPr>
        <w:t>видеоконтента</w:t>
      </w:r>
      <w:proofErr w:type="spellEnd"/>
      <w:r>
        <w:rPr>
          <w:rFonts w:ascii="Cambria" w:eastAsia="Cambria" w:hAnsi="Cambria" w:cs="Cambria"/>
          <w:sz w:val="24"/>
          <w:szCs w:val="24"/>
        </w:rPr>
        <w:t xml:space="preserve">), а также беседы, ток-шоу, «круглые столы» хронометражем не более 40 минут, которые раскрывают </w:t>
      </w:r>
      <w:r>
        <w:rPr>
          <w:rFonts w:ascii="Cambria" w:eastAsia="Cambria" w:hAnsi="Cambria" w:cs="Cambria"/>
          <w:sz w:val="24"/>
          <w:szCs w:val="24"/>
        </w:rPr>
        <w:lastRenderedPageBreak/>
        <w:t>возможности интервьюера, а также всесторонне представляют героя/героев материала (не более 1 материала). 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 видеоканалах (хостингах),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498BFA57" w14:textId="77777777" w:rsidR="009B5C3A" w:rsidRDefault="009B5C3A" w:rsidP="009B5C3A">
      <w:pPr>
        <w:spacing w:after="0" w:line="240" w:lineRule="auto"/>
        <w:rPr>
          <w:rFonts w:ascii="Cambria" w:eastAsia="Cambria" w:hAnsi="Cambria" w:cs="Cambria"/>
          <w:b/>
          <w:sz w:val="24"/>
          <w:szCs w:val="24"/>
        </w:rPr>
      </w:pPr>
    </w:p>
    <w:p w14:paraId="1A0FC2B6" w14:textId="77777777" w:rsidR="009B5C3A" w:rsidRPr="003673BA" w:rsidRDefault="009B5C3A" w:rsidP="003673BA">
      <w:pPr>
        <w:pStyle w:val="a4"/>
        <w:numPr>
          <w:ilvl w:val="0"/>
          <w:numId w:val="15"/>
        </w:numPr>
        <w:shd w:val="clear" w:color="auto" w:fill="FFFFFF"/>
        <w:spacing w:after="0" w:line="240" w:lineRule="auto"/>
        <w:rPr>
          <w:rFonts w:ascii="Cambria" w:eastAsia="Cambria" w:hAnsi="Cambria" w:cs="Cambria"/>
          <w:i/>
          <w:sz w:val="24"/>
          <w:szCs w:val="24"/>
        </w:rPr>
      </w:pPr>
      <w:r w:rsidRPr="003673BA">
        <w:rPr>
          <w:rFonts w:ascii="Cambria" w:eastAsia="Cambria" w:hAnsi="Cambria" w:cs="Cambria"/>
          <w:b/>
          <w:sz w:val="24"/>
          <w:szCs w:val="24"/>
        </w:rPr>
        <w:t xml:space="preserve">Репортёр </w:t>
      </w:r>
      <w:r w:rsidRPr="003673BA">
        <w:rPr>
          <w:rFonts w:ascii="Cambria" w:eastAsia="Cambria" w:hAnsi="Cambria" w:cs="Cambria"/>
          <w:b/>
          <w:i/>
          <w:sz w:val="24"/>
          <w:szCs w:val="24"/>
        </w:rPr>
        <w:t>(телерепортажи).</w:t>
      </w:r>
      <w:r w:rsidRPr="003673BA">
        <w:rPr>
          <w:rFonts w:ascii="Cambria" w:eastAsia="Cambria" w:hAnsi="Cambria" w:cs="Cambria"/>
          <w:i/>
          <w:sz w:val="24"/>
          <w:szCs w:val="24"/>
        </w:rPr>
        <w:t xml:space="preserve">  </w:t>
      </w:r>
    </w:p>
    <w:p w14:paraId="69AD7131" w14:textId="77777777" w:rsidR="009B5C3A" w:rsidRDefault="009B5C3A" w:rsidP="009B5C3A">
      <w:pPr>
        <w:spacing w:after="0" w:line="240" w:lineRule="auto"/>
        <w:ind w:firstLine="709"/>
        <w:rPr>
          <w:rFonts w:ascii="Cambria" w:eastAsia="Cambria" w:hAnsi="Cambria" w:cs="Cambria"/>
          <w:sz w:val="24"/>
          <w:szCs w:val="24"/>
        </w:rPr>
      </w:pPr>
      <w:proofErr w:type="gramStart"/>
      <w:r>
        <w:rPr>
          <w:rFonts w:ascii="Cambria" w:eastAsia="Cambria" w:hAnsi="Cambria" w:cs="Cambria"/>
          <w:sz w:val="24"/>
          <w:szCs w:val="24"/>
        </w:rPr>
        <w:t>В оргкомитет могут быть представлены новостные сюжеты (не менее трех, но не более пяти),</w:t>
      </w:r>
      <w:r>
        <w:rPr>
          <w:rFonts w:ascii="Cambria" w:eastAsia="Cambria" w:hAnsi="Cambria" w:cs="Cambria"/>
          <w:color w:val="FF6600"/>
          <w:sz w:val="24"/>
          <w:szCs w:val="24"/>
        </w:rPr>
        <w:t xml:space="preserve"> </w:t>
      </w:r>
      <w:r>
        <w:rPr>
          <w:rFonts w:ascii="Cambria" w:eastAsia="Cambria" w:hAnsi="Cambria" w:cs="Cambria"/>
          <w:sz w:val="24"/>
          <w:szCs w:val="24"/>
        </w:rPr>
        <w:t xml:space="preserve"> телерепортажи (не более трех), выдвигаемые автором, группой авторов или представленные от имени факультета, кафедры, вуза, выходившие в эфир (или размещенные на официальных площадках: сайтах, видеоканалах,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 </w:t>
      </w:r>
      <w:proofErr w:type="gramEnd"/>
    </w:p>
    <w:p w14:paraId="3DDC6408" w14:textId="77777777" w:rsidR="009B5C3A" w:rsidRPr="005C76A6" w:rsidRDefault="009B5C3A" w:rsidP="009B5C3A">
      <w:pPr>
        <w:spacing w:after="0" w:line="240" w:lineRule="auto"/>
        <w:rPr>
          <w:rFonts w:ascii="Cambria" w:eastAsia="Cambria" w:hAnsi="Cambria" w:cs="Cambria"/>
          <w:b/>
          <w:sz w:val="24"/>
          <w:szCs w:val="24"/>
        </w:rPr>
      </w:pPr>
    </w:p>
    <w:p w14:paraId="4AF64AB7" w14:textId="77777777" w:rsidR="009B5C3A" w:rsidRPr="003673BA" w:rsidRDefault="009B5C3A" w:rsidP="003673BA">
      <w:pPr>
        <w:pStyle w:val="a4"/>
        <w:numPr>
          <w:ilvl w:val="0"/>
          <w:numId w:val="15"/>
        </w:numPr>
        <w:spacing w:after="0" w:line="240" w:lineRule="auto"/>
        <w:ind w:left="0" w:firstLine="1418"/>
        <w:rPr>
          <w:rFonts w:ascii="Cambria" w:eastAsia="Cambria" w:hAnsi="Cambria" w:cs="Cambria"/>
          <w:bCs/>
          <w:sz w:val="24"/>
          <w:szCs w:val="24"/>
        </w:rPr>
      </w:pPr>
      <w:r w:rsidRPr="003673BA">
        <w:rPr>
          <w:rFonts w:ascii="Cambria" w:eastAsia="Cambria" w:hAnsi="Cambria" w:cs="Cambria"/>
          <w:b/>
          <w:sz w:val="24"/>
          <w:szCs w:val="24"/>
        </w:rPr>
        <w:t xml:space="preserve">НЕФОРМАТ (зарисовки, эссе, </w:t>
      </w:r>
      <w:proofErr w:type="spellStart"/>
      <w:r w:rsidRPr="003673BA">
        <w:rPr>
          <w:rFonts w:ascii="Cambria" w:eastAsia="Cambria" w:hAnsi="Cambria" w:cs="Cambria"/>
          <w:b/>
          <w:sz w:val="24"/>
          <w:szCs w:val="24"/>
        </w:rPr>
        <w:t>видеообзоры</w:t>
      </w:r>
      <w:proofErr w:type="spellEnd"/>
      <w:r w:rsidRPr="003673BA">
        <w:rPr>
          <w:rFonts w:ascii="Cambria" w:eastAsia="Cambria" w:hAnsi="Cambria" w:cs="Cambria"/>
          <w:b/>
          <w:sz w:val="24"/>
          <w:szCs w:val="24"/>
        </w:rPr>
        <w:t>, другие неформатные видеоматериалы</w:t>
      </w:r>
      <w:proofErr w:type="gramStart"/>
      <w:r w:rsidRPr="003673BA">
        <w:rPr>
          <w:rFonts w:ascii="Cambria" w:eastAsia="Cambria" w:hAnsi="Cambria" w:cs="Cambria"/>
          <w:b/>
          <w:sz w:val="24"/>
          <w:szCs w:val="24"/>
        </w:rPr>
        <w:t xml:space="preserve"> )</w:t>
      </w:r>
      <w:proofErr w:type="gramEnd"/>
      <w:r w:rsidRPr="003673BA">
        <w:rPr>
          <w:rFonts w:ascii="Cambria" w:eastAsia="Cambria" w:hAnsi="Cambria" w:cs="Cambria"/>
          <w:b/>
          <w:sz w:val="24"/>
          <w:szCs w:val="24"/>
        </w:rPr>
        <w:t xml:space="preserve">. </w:t>
      </w:r>
      <w:bookmarkStart w:id="1" w:name="_Hlk161131505"/>
      <w:r w:rsidRPr="003673BA">
        <w:rPr>
          <w:rFonts w:ascii="Cambria" w:eastAsia="Cambria" w:hAnsi="Cambria" w:cs="Cambria"/>
          <w:sz w:val="24"/>
          <w:szCs w:val="24"/>
        </w:rPr>
        <w:t>В оргкомитет могут быть представлены</w:t>
      </w:r>
      <w:r w:rsidRPr="003673BA">
        <w:rPr>
          <w:rFonts w:ascii="Cambria" w:eastAsia="Cambria" w:hAnsi="Cambria" w:cs="Cambria"/>
          <w:bCs/>
          <w:sz w:val="24"/>
          <w:szCs w:val="24"/>
        </w:rPr>
        <w:t xml:space="preserve"> </w:t>
      </w:r>
      <w:r w:rsidRPr="003673BA">
        <w:rPr>
          <w:rFonts w:ascii="Cambria" w:eastAsia="Cambria" w:hAnsi="Cambria" w:cs="Cambria"/>
          <w:sz w:val="24"/>
          <w:szCs w:val="24"/>
        </w:rPr>
        <w:t xml:space="preserve">зарисовки, эссе, </w:t>
      </w:r>
      <w:proofErr w:type="spellStart"/>
      <w:r w:rsidRPr="003673BA">
        <w:rPr>
          <w:rFonts w:ascii="Cambria" w:eastAsia="Cambria" w:hAnsi="Cambria" w:cs="Cambria"/>
          <w:sz w:val="24"/>
          <w:szCs w:val="24"/>
        </w:rPr>
        <w:t>видеообзоры</w:t>
      </w:r>
      <w:proofErr w:type="spellEnd"/>
      <w:r w:rsidRPr="003673BA">
        <w:rPr>
          <w:rFonts w:ascii="Cambria" w:eastAsia="Cambria" w:hAnsi="Cambria" w:cs="Cambria"/>
          <w:sz w:val="24"/>
          <w:szCs w:val="24"/>
        </w:rPr>
        <w:t>, другие неформатные видеоматериалы</w:t>
      </w:r>
      <w:r w:rsidRPr="003673BA">
        <w:rPr>
          <w:rFonts w:ascii="Cambria" w:eastAsia="Cambria" w:hAnsi="Cambria" w:cs="Cambria"/>
          <w:bCs/>
          <w:sz w:val="24"/>
          <w:szCs w:val="24"/>
        </w:rPr>
        <w:t xml:space="preserve"> (не более 1 материала или цикла из 3 материалов общим хронометражем не более 40 минут). 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 аудио- и видеоканалах,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bookmarkEnd w:id="1"/>
    </w:p>
    <w:p w14:paraId="659D3714" w14:textId="77777777" w:rsidR="009B5C3A" w:rsidRPr="005C76A6" w:rsidRDefault="009B5C3A" w:rsidP="003673BA">
      <w:pPr>
        <w:spacing w:after="0" w:line="240" w:lineRule="auto"/>
        <w:ind w:firstLine="1418"/>
        <w:rPr>
          <w:rFonts w:ascii="Cambria" w:eastAsia="Cambria" w:hAnsi="Cambria" w:cs="Cambria"/>
          <w:b/>
          <w:sz w:val="24"/>
          <w:szCs w:val="24"/>
        </w:rPr>
      </w:pPr>
    </w:p>
    <w:bookmarkEnd w:id="0"/>
    <w:p w14:paraId="5B56E9FB" w14:textId="77777777" w:rsidR="009B5C3A" w:rsidRPr="000420A2" w:rsidRDefault="009B5C3A" w:rsidP="000420A2">
      <w:pPr>
        <w:pStyle w:val="a4"/>
        <w:numPr>
          <w:ilvl w:val="0"/>
          <w:numId w:val="15"/>
        </w:numPr>
        <w:spacing w:after="0" w:line="240" w:lineRule="auto"/>
        <w:rPr>
          <w:rFonts w:ascii="Cambria" w:eastAsia="Cambria" w:hAnsi="Cambria" w:cs="Cambria"/>
          <w:b/>
          <w:sz w:val="24"/>
          <w:szCs w:val="24"/>
        </w:rPr>
      </w:pPr>
      <w:r w:rsidRPr="000420A2">
        <w:rPr>
          <w:rFonts w:ascii="Cambria" w:eastAsia="Cambria" w:hAnsi="Cambria" w:cs="Cambria"/>
          <w:b/>
          <w:sz w:val="24"/>
          <w:szCs w:val="24"/>
        </w:rPr>
        <w:t xml:space="preserve">КОРОТКИЙ МЕТР (короткометражные фильмы). </w:t>
      </w:r>
    </w:p>
    <w:p w14:paraId="305B3BB8" w14:textId="77777777" w:rsidR="009B5C3A" w:rsidRDefault="009B5C3A" w:rsidP="009B5C3A">
      <w:pPr>
        <w:spacing w:after="0" w:line="240" w:lineRule="auto"/>
        <w:rPr>
          <w:rFonts w:ascii="Cambria" w:eastAsia="Cambria" w:hAnsi="Cambria" w:cs="Cambria"/>
          <w:bCs/>
          <w:sz w:val="24"/>
          <w:szCs w:val="24"/>
        </w:rPr>
      </w:pPr>
      <w:r>
        <w:rPr>
          <w:rFonts w:ascii="Cambria" w:eastAsia="Cambria" w:hAnsi="Cambria" w:cs="Cambria"/>
          <w:sz w:val="24"/>
          <w:szCs w:val="24"/>
        </w:rPr>
        <w:t>В оргкомитет могут быть представлены</w:t>
      </w:r>
      <w:r w:rsidRPr="005C76A6">
        <w:rPr>
          <w:rFonts w:ascii="Cambria" w:eastAsia="Cambria" w:hAnsi="Cambria" w:cs="Cambria"/>
          <w:bCs/>
          <w:sz w:val="24"/>
          <w:szCs w:val="24"/>
        </w:rPr>
        <w:t xml:space="preserve"> </w:t>
      </w:r>
      <w:r>
        <w:rPr>
          <w:rFonts w:ascii="Cambria" w:eastAsia="Cambria" w:hAnsi="Cambria" w:cs="Cambria"/>
          <w:sz w:val="24"/>
          <w:szCs w:val="24"/>
        </w:rPr>
        <w:t xml:space="preserve">короткометражные фильмы </w:t>
      </w:r>
      <w:r>
        <w:rPr>
          <w:rFonts w:ascii="Cambria" w:eastAsia="Cambria" w:hAnsi="Cambria" w:cs="Cambria"/>
          <w:bCs/>
          <w:sz w:val="24"/>
          <w:szCs w:val="24"/>
        </w:rPr>
        <w:t>(не более 1 материала общим хронометражем не более 40 минут).</w:t>
      </w:r>
      <w:r w:rsidRPr="00BE022B">
        <w:rPr>
          <w:rFonts w:ascii="Cambria" w:eastAsia="Cambria" w:hAnsi="Cambria" w:cs="Cambria"/>
          <w:bCs/>
          <w:sz w:val="24"/>
          <w:szCs w:val="24"/>
        </w:rPr>
        <w:t xml:space="preserve"> </w:t>
      </w:r>
      <w:r>
        <w:rPr>
          <w:rFonts w:ascii="Cambria" w:eastAsia="Cambria" w:hAnsi="Cambria" w:cs="Cambria"/>
          <w:bCs/>
          <w:sz w:val="24"/>
          <w:szCs w:val="24"/>
        </w:rPr>
        <w:t xml:space="preserve">Тематика фильмов может быть любая. Фильмы НЕ должны содержать ненормативную лексику, сцены насилия, суицида, призывы к экстремизму, терроризму, запрещается наглядно показывать проявления антиобщественного поведения, использовать антипатриотические высказывания. </w:t>
      </w:r>
    </w:p>
    <w:p w14:paraId="5823A5A8" w14:textId="77777777" w:rsidR="000420A2" w:rsidRDefault="000420A2" w:rsidP="009B5C3A">
      <w:pPr>
        <w:spacing w:after="0" w:line="240" w:lineRule="auto"/>
        <w:rPr>
          <w:rFonts w:ascii="Cambria" w:eastAsia="Cambria" w:hAnsi="Cambria" w:cs="Cambria"/>
          <w:bCs/>
          <w:sz w:val="24"/>
          <w:szCs w:val="24"/>
        </w:rPr>
      </w:pPr>
    </w:p>
    <w:p w14:paraId="370ECD26" w14:textId="62C5C501" w:rsidR="009B5C3A" w:rsidRDefault="009B5C3A" w:rsidP="000420A2">
      <w:pPr>
        <w:spacing w:after="0" w:line="240" w:lineRule="auto"/>
        <w:ind w:firstLine="720"/>
        <w:rPr>
          <w:rFonts w:ascii="Cambria" w:eastAsia="Cambria" w:hAnsi="Cambria" w:cs="Cambria"/>
          <w:bCs/>
          <w:sz w:val="24"/>
          <w:szCs w:val="24"/>
        </w:rPr>
      </w:pPr>
      <w:r w:rsidRPr="005C76A6">
        <w:rPr>
          <w:rFonts w:ascii="Cambria" w:eastAsia="Cambria" w:hAnsi="Cambria" w:cs="Cambria"/>
          <w:bCs/>
          <w:sz w:val="24"/>
          <w:szCs w:val="24"/>
        </w:rPr>
        <w:t>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w:t>
      </w:r>
      <w:r>
        <w:rPr>
          <w:rFonts w:ascii="Cambria" w:eastAsia="Cambria" w:hAnsi="Cambria" w:cs="Cambria"/>
          <w:bCs/>
          <w:sz w:val="24"/>
          <w:szCs w:val="24"/>
        </w:rPr>
        <w:t xml:space="preserve"> </w:t>
      </w:r>
      <w:r w:rsidRPr="005C76A6">
        <w:rPr>
          <w:rFonts w:ascii="Cambria" w:eastAsia="Cambria" w:hAnsi="Cambria" w:cs="Cambria"/>
          <w:bCs/>
          <w:sz w:val="24"/>
          <w:szCs w:val="24"/>
        </w:rPr>
        <w:t>видеоканалах</w:t>
      </w:r>
      <w:r>
        <w:rPr>
          <w:rFonts w:ascii="Cambria" w:eastAsia="Cambria" w:hAnsi="Cambria" w:cs="Cambria"/>
          <w:bCs/>
          <w:sz w:val="24"/>
          <w:szCs w:val="24"/>
        </w:rPr>
        <w:t xml:space="preserve"> (хостингах)</w:t>
      </w:r>
      <w:r w:rsidRPr="005C76A6">
        <w:rPr>
          <w:rFonts w:ascii="Cambria" w:eastAsia="Cambria" w:hAnsi="Cambria" w:cs="Cambria"/>
          <w:bCs/>
          <w:sz w:val="24"/>
          <w:szCs w:val="24"/>
        </w:rPr>
        <w:t>,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4DE0F356" w14:textId="77777777" w:rsidR="009B5C3A" w:rsidRPr="005C76A6" w:rsidRDefault="009B5C3A" w:rsidP="009B5C3A">
      <w:pPr>
        <w:spacing w:after="0" w:line="240" w:lineRule="auto"/>
        <w:rPr>
          <w:rFonts w:ascii="Cambria" w:eastAsia="Cambria" w:hAnsi="Cambria" w:cs="Cambria"/>
          <w:b/>
          <w:sz w:val="24"/>
          <w:szCs w:val="24"/>
        </w:rPr>
      </w:pPr>
    </w:p>
    <w:p w14:paraId="49E3FD7D" w14:textId="77777777" w:rsidR="009B5C3A" w:rsidRDefault="009B5C3A" w:rsidP="009B5C3A">
      <w:pPr>
        <w:spacing w:after="0" w:line="240" w:lineRule="auto"/>
        <w:rPr>
          <w:rFonts w:ascii="Cambria" w:eastAsia="Cambria" w:hAnsi="Cambria" w:cs="Cambria"/>
          <w:b/>
          <w:sz w:val="24"/>
          <w:szCs w:val="24"/>
        </w:rPr>
      </w:pPr>
    </w:p>
    <w:p w14:paraId="4A8076AE" w14:textId="77777777" w:rsidR="009B5C3A" w:rsidRPr="005C76A6" w:rsidRDefault="009B5C3A" w:rsidP="009B5C3A">
      <w:pPr>
        <w:spacing w:after="0" w:line="240" w:lineRule="auto"/>
        <w:rPr>
          <w:rFonts w:ascii="Cambria" w:eastAsia="Cambria" w:hAnsi="Cambria" w:cs="Cambria"/>
          <w:b/>
          <w:sz w:val="24"/>
          <w:szCs w:val="24"/>
        </w:rPr>
      </w:pPr>
      <w:r w:rsidRPr="005C76A6">
        <w:rPr>
          <w:rFonts w:ascii="Cambria" w:eastAsia="Cambria" w:hAnsi="Cambria" w:cs="Cambria"/>
          <w:b/>
          <w:sz w:val="24"/>
          <w:szCs w:val="24"/>
        </w:rPr>
        <w:t>АУДИО</w:t>
      </w:r>
    </w:p>
    <w:p w14:paraId="3D55DBFC" w14:textId="77777777" w:rsidR="009B5C3A" w:rsidRPr="005C76A6" w:rsidRDefault="009B5C3A" w:rsidP="009B5C3A">
      <w:pPr>
        <w:spacing w:after="0" w:line="240" w:lineRule="auto"/>
        <w:rPr>
          <w:rFonts w:ascii="Cambria" w:eastAsia="Cambria" w:hAnsi="Cambria" w:cs="Cambria"/>
          <w:b/>
          <w:sz w:val="24"/>
          <w:szCs w:val="24"/>
        </w:rPr>
      </w:pPr>
    </w:p>
    <w:p w14:paraId="6EF60E5E" w14:textId="5DC2637B" w:rsidR="009B5C3A" w:rsidRPr="008C16CF" w:rsidRDefault="009B5C3A" w:rsidP="008C16CF">
      <w:pPr>
        <w:numPr>
          <w:ilvl w:val="0"/>
          <w:numId w:val="3"/>
        </w:numPr>
        <w:shd w:val="clear" w:color="auto" w:fill="FFFFFF"/>
        <w:spacing w:after="0" w:line="240" w:lineRule="auto"/>
        <w:ind w:firstLine="709"/>
        <w:rPr>
          <w:rFonts w:ascii="Cambria" w:eastAsia="Cambria" w:hAnsi="Cambria" w:cs="Cambria"/>
          <w:sz w:val="24"/>
          <w:szCs w:val="24"/>
        </w:rPr>
      </w:pPr>
      <w:r w:rsidRPr="005C76A6">
        <w:rPr>
          <w:rFonts w:ascii="Cambria" w:eastAsia="Cambria" w:hAnsi="Cambria" w:cs="Cambria"/>
          <w:b/>
          <w:sz w:val="24"/>
          <w:szCs w:val="24"/>
        </w:rPr>
        <w:t xml:space="preserve">Аналитик </w:t>
      </w:r>
      <w:r w:rsidRPr="005C76A6">
        <w:rPr>
          <w:rFonts w:ascii="Cambria" w:eastAsia="Cambria" w:hAnsi="Cambria" w:cs="Cambria"/>
          <w:sz w:val="24"/>
          <w:szCs w:val="24"/>
        </w:rPr>
        <w:t xml:space="preserve">В оргкомитет могут быть представлены аналитические </w:t>
      </w:r>
      <w:r>
        <w:rPr>
          <w:rFonts w:ascii="Cambria" w:eastAsia="Cambria" w:hAnsi="Cambria" w:cs="Cambria"/>
          <w:sz w:val="24"/>
          <w:szCs w:val="24"/>
        </w:rPr>
        <w:t>радио</w:t>
      </w:r>
      <w:r w:rsidRPr="005C76A6">
        <w:rPr>
          <w:rFonts w:ascii="Cambria" w:eastAsia="Cambria" w:hAnsi="Cambria" w:cs="Cambria"/>
          <w:sz w:val="24"/>
          <w:szCs w:val="24"/>
        </w:rPr>
        <w:t xml:space="preserve">программы, авторские рубрики аналитического содержания, в которых затрагивается обсуждение конкретных проблем, анализируются социальные и общественные явления (не более одной программы, передачи). Работы могут быть выдвинуты автором, группой авторов или представлены от имени факультета, кафедры, вуза. Все работы </w:t>
      </w:r>
      <w:r w:rsidRPr="005C76A6">
        <w:rPr>
          <w:rFonts w:ascii="Cambria" w:eastAsia="Cambria" w:hAnsi="Cambria" w:cs="Cambria"/>
          <w:sz w:val="24"/>
          <w:szCs w:val="24"/>
        </w:rPr>
        <w:lastRenderedPageBreak/>
        <w:t>должны выходить в эфир или быть размещенными на официальных п</w:t>
      </w:r>
      <w:r>
        <w:rPr>
          <w:rFonts w:ascii="Cambria" w:eastAsia="Cambria" w:hAnsi="Cambria" w:cs="Cambria"/>
          <w:sz w:val="24"/>
          <w:szCs w:val="24"/>
        </w:rPr>
        <w:t>лощадках: сайтах, аудио</w:t>
      </w:r>
      <w:r w:rsidRPr="005C76A6">
        <w:rPr>
          <w:rFonts w:ascii="Cambria" w:eastAsia="Cambria" w:hAnsi="Cambria" w:cs="Cambria"/>
          <w:sz w:val="24"/>
          <w:szCs w:val="24"/>
        </w:rPr>
        <w:t>каналах, страницах социальных сетей факультета, кафедры, вуза) в течение года, предшествующего году проведения фестиваля (до дня объявления начала приема работ).</w:t>
      </w:r>
    </w:p>
    <w:p w14:paraId="709228AD" w14:textId="77777777" w:rsidR="009B5C3A" w:rsidRDefault="009B5C3A" w:rsidP="009B5C3A">
      <w:pPr>
        <w:numPr>
          <w:ilvl w:val="0"/>
          <w:numId w:val="3"/>
        </w:numPr>
        <w:shd w:val="clear" w:color="auto" w:fill="FFFFFF"/>
        <w:spacing w:after="0" w:line="240" w:lineRule="auto"/>
        <w:ind w:firstLine="709"/>
        <w:rPr>
          <w:rFonts w:ascii="Cambria" w:eastAsia="Cambria" w:hAnsi="Cambria" w:cs="Cambria"/>
          <w:b/>
          <w:i/>
          <w:sz w:val="24"/>
          <w:szCs w:val="24"/>
        </w:rPr>
      </w:pPr>
      <w:r>
        <w:rPr>
          <w:rFonts w:ascii="Cambria" w:eastAsia="Cambria" w:hAnsi="Cambria" w:cs="Cambria"/>
          <w:b/>
          <w:sz w:val="24"/>
          <w:szCs w:val="24"/>
        </w:rPr>
        <w:t xml:space="preserve">Публицист </w:t>
      </w:r>
      <w:r>
        <w:rPr>
          <w:rFonts w:ascii="Cambria" w:eastAsia="Cambria" w:hAnsi="Cambria" w:cs="Cambria"/>
          <w:b/>
          <w:i/>
          <w:sz w:val="24"/>
          <w:szCs w:val="24"/>
        </w:rPr>
        <w:t xml:space="preserve">(лучшие портретные и путевые </w:t>
      </w:r>
      <w:proofErr w:type="spellStart"/>
      <w:r>
        <w:rPr>
          <w:rFonts w:ascii="Cambria" w:eastAsia="Cambria" w:hAnsi="Cambria" w:cs="Cambria"/>
          <w:b/>
          <w:i/>
          <w:sz w:val="24"/>
          <w:szCs w:val="24"/>
        </w:rPr>
        <w:t>аудиоочерки</w:t>
      </w:r>
      <w:proofErr w:type="spellEnd"/>
      <w:r>
        <w:rPr>
          <w:rFonts w:ascii="Cambria" w:eastAsia="Cambria" w:hAnsi="Cambria" w:cs="Cambria"/>
          <w:b/>
          <w:i/>
          <w:sz w:val="24"/>
          <w:szCs w:val="24"/>
        </w:rPr>
        <w:t>).</w:t>
      </w:r>
    </w:p>
    <w:p w14:paraId="322F70DB" w14:textId="77777777" w:rsidR="009B5C3A" w:rsidRDefault="009B5C3A" w:rsidP="009B5C3A">
      <w:pPr>
        <w:spacing w:after="0" w:line="240" w:lineRule="auto"/>
        <w:ind w:firstLine="709"/>
        <w:rPr>
          <w:rFonts w:ascii="Cambria" w:eastAsia="Cambria" w:hAnsi="Cambria" w:cs="Cambria"/>
          <w:sz w:val="24"/>
          <w:szCs w:val="24"/>
        </w:rPr>
      </w:pPr>
      <w:r>
        <w:rPr>
          <w:rFonts w:ascii="Cambria" w:eastAsia="Cambria" w:hAnsi="Cambria" w:cs="Cambria"/>
          <w:sz w:val="24"/>
          <w:szCs w:val="24"/>
        </w:rPr>
        <w:t xml:space="preserve">В оргкомитет могут быть представлены </w:t>
      </w:r>
      <w:proofErr w:type="spellStart"/>
      <w:r>
        <w:rPr>
          <w:rFonts w:ascii="Cambria" w:eastAsia="Cambria" w:hAnsi="Cambria" w:cs="Cambria"/>
          <w:sz w:val="24"/>
          <w:szCs w:val="24"/>
        </w:rPr>
        <w:t>аудиоработы</w:t>
      </w:r>
      <w:proofErr w:type="spellEnd"/>
      <w:r>
        <w:rPr>
          <w:rFonts w:ascii="Cambria" w:eastAsia="Cambria" w:hAnsi="Cambria" w:cs="Cambria"/>
          <w:sz w:val="24"/>
          <w:szCs w:val="24"/>
        </w:rPr>
        <w:t xml:space="preserve">, интернет-работы со значительным объемом </w:t>
      </w:r>
      <w:proofErr w:type="spellStart"/>
      <w:r>
        <w:rPr>
          <w:rFonts w:ascii="Cambria" w:eastAsia="Cambria" w:hAnsi="Cambria" w:cs="Cambria"/>
          <w:sz w:val="24"/>
          <w:szCs w:val="24"/>
        </w:rPr>
        <w:t>аудиоконтента</w:t>
      </w:r>
      <w:proofErr w:type="spellEnd"/>
      <w:r>
        <w:rPr>
          <w:rFonts w:ascii="Cambria" w:eastAsia="Cambria" w:hAnsi="Cambria" w:cs="Cambria"/>
          <w:sz w:val="24"/>
          <w:szCs w:val="24"/>
        </w:rPr>
        <w:t xml:space="preserve"> – портретные и путевые очерки</w:t>
      </w:r>
      <w:r>
        <w:rPr>
          <w:rFonts w:ascii="Cambria" w:eastAsia="Cambria" w:hAnsi="Cambria" w:cs="Cambria"/>
          <w:color w:val="FF6600"/>
          <w:sz w:val="24"/>
          <w:szCs w:val="24"/>
        </w:rPr>
        <w:t xml:space="preserve"> </w:t>
      </w:r>
      <w:r>
        <w:rPr>
          <w:rFonts w:ascii="Cambria" w:eastAsia="Cambria" w:hAnsi="Cambria" w:cs="Cambria"/>
          <w:sz w:val="24"/>
          <w:szCs w:val="24"/>
        </w:rPr>
        <w:t>(не более 1 материала). 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 аудиоканалах,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61094CB6" w14:textId="77777777" w:rsidR="009B5C3A" w:rsidRDefault="009B5C3A" w:rsidP="009B5C3A">
      <w:pPr>
        <w:numPr>
          <w:ilvl w:val="0"/>
          <w:numId w:val="3"/>
        </w:numPr>
        <w:shd w:val="clear" w:color="auto" w:fill="FFFFFF"/>
        <w:spacing w:after="0" w:line="240" w:lineRule="auto"/>
        <w:ind w:firstLine="709"/>
        <w:rPr>
          <w:rFonts w:ascii="Cambria" w:eastAsia="Cambria" w:hAnsi="Cambria" w:cs="Cambria"/>
          <w:b/>
          <w:i/>
          <w:sz w:val="24"/>
          <w:szCs w:val="24"/>
        </w:rPr>
      </w:pPr>
      <w:r>
        <w:rPr>
          <w:rFonts w:ascii="Cambria" w:eastAsia="Cambria" w:hAnsi="Cambria" w:cs="Cambria"/>
          <w:b/>
          <w:sz w:val="24"/>
          <w:szCs w:val="24"/>
        </w:rPr>
        <w:t xml:space="preserve">Диалог </w:t>
      </w:r>
      <w:r>
        <w:rPr>
          <w:rFonts w:ascii="Cambria" w:eastAsia="Cambria" w:hAnsi="Cambria" w:cs="Cambria"/>
          <w:b/>
          <w:i/>
          <w:sz w:val="24"/>
          <w:szCs w:val="24"/>
        </w:rPr>
        <w:t xml:space="preserve">(лучшие </w:t>
      </w:r>
      <w:proofErr w:type="spellStart"/>
      <w:r>
        <w:rPr>
          <w:rFonts w:ascii="Cambria" w:eastAsia="Cambria" w:hAnsi="Cambria" w:cs="Cambria"/>
          <w:b/>
          <w:i/>
          <w:sz w:val="24"/>
          <w:szCs w:val="24"/>
        </w:rPr>
        <w:t>аудиоинтервью</w:t>
      </w:r>
      <w:proofErr w:type="spellEnd"/>
      <w:r>
        <w:rPr>
          <w:rFonts w:ascii="Cambria" w:eastAsia="Cambria" w:hAnsi="Cambria" w:cs="Cambria"/>
          <w:b/>
          <w:i/>
          <w:sz w:val="24"/>
          <w:szCs w:val="24"/>
        </w:rPr>
        <w:t>, ток-шоу, беседы, «круглые столы», подкасты).</w:t>
      </w:r>
    </w:p>
    <w:p w14:paraId="2FD88B64" w14:textId="178976AC" w:rsidR="009B5C3A" w:rsidRPr="00721C65" w:rsidRDefault="009B5C3A" w:rsidP="00721C65">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В оргкомитет могут быть представлены </w:t>
      </w:r>
      <w:proofErr w:type="spellStart"/>
      <w:r>
        <w:rPr>
          <w:rFonts w:ascii="Cambria" w:eastAsia="Cambria" w:hAnsi="Cambria" w:cs="Cambria"/>
          <w:sz w:val="24"/>
          <w:szCs w:val="24"/>
        </w:rPr>
        <w:t>аудиоинтервью</w:t>
      </w:r>
      <w:proofErr w:type="spellEnd"/>
      <w:r>
        <w:rPr>
          <w:rFonts w:ascii="Cambria" w:eastAsia="Cambria" w:hAnsi="Cambria" w:cs="Cambria"/>
          <w:sz w:val="24"/>
          <w:szCs w:val="24"/>
        </w:rPr>
        <w:t xml:space="preserve"> (в том числе интернет-проекты со значительным объемом </w:t>
      </w:r>
      <w:proofErr w:type="spellStart"/>
      <w:r>
        <w:rPr>
          <w:rFonts w:ascii="Cambria" w:eastAsia="Cambria" w:hAnsi="Cambria" w:cs="Cambria"/>
          <w:sz w:val="24"/>
          <w:szCs w:val="24"/>
        </w:rPr>
        <w:t>аудиоконтента</w:t>
      </w:r>
      <w:proofErr w:type="spellEnd"/>
      <w:r>
        <w:rPr>
          <w:rFonts w:ascii="Cambria" w:eastAsia="Cambria" w:hAnsi="Cambria" w:cs="Cambria"/>
          <w:sz w:val="24"/>
          <w:szCs w:val="24"/>
        </w:rPr>
        <w:t>), а также беседы, ток-шоу, «круглые столы» хронометражем не более 40 минут, которые раскрывают возможности интервьюера, а также всесторонне представляют героя/героев материала (не более 1 материала). 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 аудио- и видеоканалах,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292D40C6" w14:textId="0FDE6F28" w:rsidR="009B5C3A" w:rsidRPr="00721C65" w:rsidRDefault="009B5C3A" w:rsidP="009C3F46">
      <w:pPr>
        <w:pStyle w:val="a4"/>
        <w:numPr>
          <w:ilvl w:val="0"/>
          <w:numId w:val="16"/>
        </w:numPr>
        <w:spacing w:after="0" w:line="240" w:lineRule="auto"/>
        <w:ind w:left="142" w:firstLine="1276"/>
        <w:rPr>
          <w:rFonts w:ascii="Cambria" w:eastAsia="Cambria" w:hAnsi="Cambria" w:cs="Cambria"/>
          <w:b/>
          <w:sz w:val="24"/>
          <w:szCs w:val="24"/>
        </w:rPr>
      </w:pPr>
      <w:r w:rsidRPr="00721C65">
        <w:rPr>
          <w:rFonts w:ascii="Cambria" w:eastAsia="Cambria" w:hAnsi="Cambria" w:cs="Cambria"/>
          <w:b/>
          <w:sz w:val="24"/>
          <w:szCs w:val="24"/>
        </w:rPr>
        <w:t xml:space="preserve">Художественное аудио (зарисовки, монологи, </w:t>
      </w:r>
      <w:proofErr w:type="spellStart"/>
      <w:r w:rsidRPr="00721C65">
        <w:rPr>
          <w:rFonts w:ascii="Cambria" w:eastAsia="Cambria" w:hAnsi="Cambria" w:cs="Cambria"/>
          <w:b/>
          <w:sz w:val="24"/>
          <w:szCs w:val="24"/>
        </w:rPr>
        <w:t>радиоспектакли</w:t>
      </w:r>
      <w:proofErr w:type="spellEnd"/>
      <w:r w:rsidRPr="00721C65">
        <w:rPr>
          <w:rFonts w:ascii="Cambria" w:eastAsia="Cambria" w:hAnsi="Cambria" w:cs="Cambria"/>
          <w:b/>
          <w:sz w:val="24"/>
          <w:szCs w:val="24"/>
        </w:rPr>
        <w:t>, другие неформатные программы)</w:t>
      </w:r>
      <w:r w:rsidR="00721C65" w:rsidRPr="00721C65">
        <w:rPr>
          <w:rFonts w:ascii="Cambria" w:eastAsia="Cambria" w:hAnsi="Cambria" w:cs="Cambria"/>
          <w:b/>
          <w:sz w:val="24"/>
          <w:szCs w:val="24"/>
        </w:rPr>
        <w:t>.</w:t>
      </w:r>
      <w:r w:rsidRPr="005C76A6">
        <w:t xml:space="preserve"> </w:t>
      </w:r>
      <w:r w:rsidRPr="00721C65">
        <w:rPr>
          <w:rFonts w:ascii="Cambria" w:eastAsia="Cambria" w:hAnsi="Cambria" w:cs="Cambria"/>
          <w:bCs/>
          <w:sz w:val="24"/>
          <w:szCs w:val="24"/>
        </w:rPr>
        <w:t>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 аудиоканалах,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481AB6EF" w14:textId="77777777" w:rsidR="009B5C3A" w:rsidRPr="008C16CF" w:rsidRDefault="009B5C3A" w:rsidP="008C16CF">
      <w:pPr>
        <w:pStyle w:val="a4"/>
        <w:numPr>
          <w:ilvl w:val="0"/>
          <w:numId w:val="16"/>
        </w:numPr>
        <w:shd w:val="clear" w:color="auto" w:fill="FFFFFF"/>
        <w:spacing w:after="0" w:line="240" w:lineRule="auto"/>
        <w:rPr>
          <w:rFonts w:ascii="Cambria" w:eastAsia="Cambria" w:hAnsi="Cambria" w:cs="Cambria"/>
          <w:i/>
          <w:sz w:val="24"/>
          <w:szCs w:val="24"/>
        </w:rPr>
      </w:pPr>
      <w:r w:rsidRPr="008C16CF">
        <w:rPr>
          <w:rFonts w:ascii="Cambria" w:eastAsia="Cambria" w:hAnsi="Cambria" w:cs="Cambria"/>
          <w:b/>
          <w:sz w:val="24"/>
          <w:szCs w:val="24"/>
        </w:rPr>
        <w:t xml:space="preserve">Репортёр </w:t>
      </w:r>
      <w:r w:rsidRPr="008C16CF">
        <w:rPr>
          <w:rFonts w:ascii="Cambria" w:eastAsia="Cambria" w:hAnsi="Cambria" w:cs="Cambria"/>
          <w:b/>
          <w:i/>
          <w:sz w:val="24"/>
          <w:szCs w:val="24"/>
        </w:rPr>
        <w:t>(</w:t>
      </w:r>
      <w:proofErr w:type="spellStart"/>
      <w:r w:rsidRPr="008C16CF">
        <w:rPr>
          <w:rFonts w:ascii="Cambria" w:eastAsia="Cambria" w:hAnsi="Cambria" w:cs="Cambria"/>
          <w:b/>
          <w:i/>
          <w:sz w:val="24"/>
          <w:szCs w:val="24"/>
        </w:rPr>
        <w:t>аудиорепортажи</w:t>
      </w:r>
      <w:proofErr w:type="spellEnd"/>
      <w:r w:rsidRPr="008C16CF">
        <w:rPr>
          <w:rFonts w:ascii="Cambria" w:eastAsia="Cambria" w:hAnsi="Cambria" w:cs="Cambria"/>
          <w:b/>
          <w:i/>
          <w:sz w:val="24"/>
          <w:szCs w:val="24"/>
        </w:rPr>
        <w:t>).</w:t>
      </w:r>
      <w:r w:rsidRPr="008C16CF">
        <w:rPr>
          <w:rFonts w:ascii="Cambria" w:eastAsia="Cambria" w:hAnsi="Cambria" w:cs="Cambria"/>
          <w:i/>
          <w:sz w:val="24"/>
          <w:szCs w:val="24"/>
        </w:rPr>
        <w:t xml:space="preserve">  </w:t>
      </w:r>
    </w:p>
    <w:p w14:paraId="43E8C1D8" w14:textId="77777777" w:rsidR="009B5C3A" w:rsidRDefault="009B5C3A" w:rsidP="009B5C3A">
      <w:pPr>
        <w:spacing w:after="0" w:line="240" w:lineRule="auto"/>
        <w:ind w:firstLine="709"/>
        <w:rPr>
          <w:rFonts w:ascii="Cambria" w:eastAsia="Cambria" w:hAnsi="Cambria" w:cs="Cambria"/>
          <w:sz w:val="24"/>
          <w:szCs w:val="24"/>
        </w:rPr>
      </w:pPr>
      <w:r>
        <w:rPr>
          <w:rFonts w:ascii="Cambria" w:eastAsia="Cambria" w:hAnsi="Cambria" w:cs="Cambria"/>
          <w:sz w:val="24"/>
          <w:szCs w:val="24"/>
        </w:rPr>
        <w:t>В оргкомитет могут быть представлены новостные сюжеты (не менее трех, но не более пяти),</w:t>
      </w:r>
      <w:r>
        <w:rPr>
          <w:rFonts w:ascii="Cambria" w:eastAsia="Cambria" w:hAnsi="Cambria" w:cs="Cambria"/>
          <w:color w:val="FF6600"/>
          <w:sz w:val="24"/>
          <w:szCs w:val="24"/>
        </w:rPr>
        <w:t xml:space="preserve"> </w:t>
      </w:r>
      <w:proofErr w:type="spellStart"/>
      <w:r>
        <w:rPr>
          <w:rFonts w:ascii="Cambria" w:eastAsia="Cambria" w:hAnsi="Cambria" w:cs="Cambria"/>
          <w:sz w:val="24"/>
          <w:szCs w:val="24"/>
        </w:rPr>
        <w:t>аудиорепортажи</w:t>
      </w:r>
      <w:proofErr w:type="spellEnd"/>
      <w:r>
        <w:rPr>
          <w:rFonts w:ascii="Cambria" w:eastAsia="Cambria" w:hAnsi="Cambria" w:cs="Cambria"/>
          <w:sz w:val="24"/>
          <w:szCs w:val="24"/>
        </w:rPr>
        <w:t xml:space="preserve">, выдвигаемые автором, группой авторов или представленные от имени факультета, кафедры, вуза, выходившие в эфир (или размещенные на официальных площадках: сайтах, аудиоканалах,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 </w:t>
      </w:r>
    </w:p>
    <w:p w14:paraId="53615F33" w14:textId="0A4EA94A" w:rsidR="009B5C3A" w:rsidRPr="00721C65" w:rsidRDefault="009B5C3A" w:rsidP="00721C65">
      <w:pPr>
        <w:pStyle w:val="a4"/>
        <w:numPr>
          <w:ilvl w:val="0"/>
          <w:numId w:val="18"/>
        </w:numPr>
        <w:shd w:val="clear" w:color="auto" w:fill="FFFFFF"/>
        <w:spacing w:after="0" w:line="240" w:lineRule="auto"/>
        <w:rPr>
          <w:rFonts w:ascii="Cambria" w:eastAsia="Cambria" w:hAnsi="Cambria" w:cs="Cambria"/>
          <w:b/>
          <w:i/>
          <w:sz w:val="24"/>
          <w:szCs w:val="24"/>
        </w:rPr>
      </w:pPr>
      <w:r w:rsidRPr="00721C65">
        <w:rPr>
          <w:rFonts w:ascii="Cambria" w:eastAsia="Cambria" w:hAnsi="Cambria" w:cs="Cambria"/>
          <w:b/>
          <w:sz w:val="24"/>
          <w:szCs w:val="24"/>
        </w:rPr>
        <w:t>Лучшее радио вуза</w:t>
      </w:r>
      <w:r w:rsidR="00721C65">
        <w:rPr>
          <w:rFonts w:ascii="Cambria" w:eastAsia="Cambria" w:hAnsi="Cambria" w:cs="Cambria"/>
          <w:b/>
          <w:sz w:val="24"/>
          <w:szCs w:val="24"/>
        </w:rPr>
        <w:t>.</w:t>
      </w:r>
      <w:r w:rsidRPr="00721C65">
        <w:rPr>
          <w:rFonts w:ascii="Cambria" w:eastAsia="Cambria" w:hAnsi="Cambria" w:cs="Cambria"/>
          <w:b/>
          <w:sz w:val="24"/>
          <w:szCs w:val="24"/>
        </w:rPr>
        <w:t xml:space="preserve"> </w:t>
      </w:r>
    </w:p>
    <w:p w14:paraId="598DF84C" w14:textId="77777777" w:rsidR="009B5C3A" w:rsidRDefault="009B5C3A" w:rsidP="009B5C3A">
      <w:pPr>
        <w:shd w:val="clear" w:color="auto" w:fill="FFFFFF"/>
        <w:spacing w:after="0" w:line="240" w:lineRule="auto"/>
        <w:ind w:firstLine="709"/>
        <w:rPr>
          <w:rFonts w:ascii="Cambria" w:eastAsia="Cambria" w:hAnsi="Cambria" w:cs="Cambria"/>
          <w:sz w:val="24"/>
          <w:szCs w:val="24"/>
        </w:rPr>
      </w:pPr>
      <w:r>
        <w:rPr>
          <w:rFonts w:ascii="Cambria" w:eastAsia="Cambria" w:hAnsi="Cambria" w:cs="Cambria"/>
          <w:sz w:val="24"/>
          <w:szCs w:val="24"/>
        </w:rPr>
        <w:t xml:space="preserve">В номинации «Лучшее радио вуза» необходимо представить </w:t>
      </w:r>
      <w:proofErr w:type="spellStart"/>
      <w:r>
        <w:rPr>
          <w:rFonts w:ascii="Cambria" w:eastAsia="Cambria" w:hAnsi="Cambria" w:cs="Cambria"/>
          <w:sz w:val="24"/>
          <w:szCs w:val="24"/>
        </w:rPr>
        <w:t>разножанровые</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аудиоработы</w:t>
      </w:r>
      <w:proofErr w:type="spellEnd"/>
      <w:r>
        <w:rPr>
          <w:rFonts w:ascii="Cambria" w:eastAsia="Cambria" w:hAnsi="Cambria" w:cs="Cambria"/>
          <w:sz w:val="24"/>
          <w:szCs w:val="24"/>
        </w:rPr>
        <w:t xml:space="preserve"> (информационные, аналитические, художественно-публицистические, проекты неформатных направлений) одного учебного заведения, которые выходят регулярно (не менее одного раза в месяц) на постоянной основе. В качестве примера могут быть представлены по 3 работы каждого из жанров. В номинации «Лучшее радио вуза» могут участвовать представители любого вуза РФ, ближнего и дальнего зарубежья. Работы могут быть выдвинуты автором, группой авторов или представлены от имени кафедры, факультета, вуза. Все работы должны выходить в эфир (или быть размещенными на официальных площадках: сайтах, аудио- и видеоканалах,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367B7478" w14:textId="06C12A44" w:rsidR="009B5C3A" w:rsidRDefault="009B5C3A" w:rsidP="009B5C3A">
      <w:pPr>
        <w:numPr>
          <w:ilvl w:val="0"/>
          <w:numId w:val="3"/>
        </w:numPr>
        <w:shd w:val="clear" w:color="auto" w:fill="FFFFFF"/>
        <w:spacing w:after="0" w:line="240" w:lineRule="auto"/>
        <w:ind w:firstLine="709"/>
        <w:rPr>
          <w:rFonts w:ascii="Cambria" w:eastAsia="Cambria" w:hAnsi="Cambria" w:cs="Cambria"/>
          <w:b/>
          <w:i/>
          <w:sz w:val="24"/>
          <w:szCs w:val="24"/>
        </w:rPr>
      </w:pPr>
      <w:r>
        <w:rPr>
          <w:rFonts w:ascii="Cambria" w:eastAsia="Cambria" w:hAnsi="Cambria" w:cs="Cambria"/>
          <w:b/>
          <w:sz w:val="24"/>
          <w:szCs w:val="24"/>
        </w:rPr>
        <w:t>Лучшее телевидение вуза</w:t>
      </w:r>
      <w:r w:rsidR="00721C65">
        <w:rPr>
          <w:rFonts w:ascii="Cambria" w:eastAsia="Cambria" w:hAnsi="Cambria" w:cs="Cambria"/>
          <w:b/>
          <w:sz w:val="24"/>
          <w:szCs w:val="24"/>
        </w:rPr>
        <w:t>.</w:t>
      </w:r>
    </w:p>
    <w:p w14:paraId="392FF8E9" w14:textId="77777777" w:rsidR="009B5C3A" w:rsidRDefault="009B5C3A" w:rsidP="009B5C3A">
      <w:pPr>
        <w:shd w:val="clear" w:color="auto" w:fill="FFFFFF"/>
        <w:spacing w:after="0" w:line="240" w:lineRule="auto"/>
        <w:ind w:firstLine="709"/>
        <w:rPr>
          <w:rFonts w:ascii="Cambria" w:eastAsia="Cambria" w:hAnsi="Cambria" w:cs="Cambria"/>
          <w:sz w:val="24"/>
          <w:szCs w:val="24"/>
        </w:rPr>
      </w:pPr>
      <w:r>
        <w:rPr>
          <w:rFonts w:ascii="Cambria" w:eastAsia="Cambria" w:hAnsi="Cambria" w:cs="Cambria"/>
          <w:sz w:val="24"/>
          <w:szCs w:val="24"/>
        </w:rPr>
        <w:lastRenderedPageBreak/>
        <w:t xml:space="preserve">В номинации «Лучшее телевидение вуза» необходимо представить </w:t>
      </w:r>
      <w:proofErr w:type="spellStart"/>
      <w:r>
        <w:rPr>
          <w:rFonts w:ascii="Cambria" w:eastAsia="Cambria" w:hAnsi="Cambria" w:cs="Cambria"/>
          <w:sz w:val="24"/>
          <w:szCs w:val="24"/>
        </w:rPr>
        <w:t>разножанровые</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видеоработы</w:t>
      </w:r>
      <w:proofErr w:type="spellEnd"/>
      <w:r>
        <w:rPr>
          <w:rFonts w:ascii="Cambria" w:eastAsia="Cambria" w:hAnsi="Cambria" w:cs="Cambria"/>
          <w:sz w:val="24"/>
          <w:szCs w:val="24"/>
        </w:rPr>
        <w:t xml:space="preserve"> (информационные, аналитические, художественно-публицистические, проекты неформатных направлений) одного учебного заведения, которые выходят регулярно (не менее одного раза в месяц) на постоянной основе. В качестве примера могут быть представлены по 3 работы каждого из жанров. В номинации «Лучшее телевидение вуза» могут участвовать представители любого вуза РФ, ближнего и дальнего зарубежья.  Работы могут быть выдвинуты автором, группой авторов или представлены от имени факультета, вуза. Все работы должны выходить в эфир (или быть размещенными на официальных площадках: сайтах, аудио- и видеоканалах, страницах социальных сетей кафедры, факультета, вуза) в течение года, предшествующего году проведения фестиваля (до дня объявления начала приема работ).</w:t>
      </w:r>
    </w:p>
    <w:p w14:paraId="006CC9E8" w14:textId="77777777" w:rsidR="009B5C3A" w:rsidRDefault="009B5C3A" w:rsidP="009B5C3A">
      <w:pPr>
        <w:shd w:val="clear" w:color="auto" w:fill="FFFFFF"/>
        <w:spacing w:after="0" w:line="240" w:lineRule="auto"/>
        <w:ind w:firstLine="709"/>
        <w:rPr>
          <w:rFonts w:ascii="Cambria" w:eastAsia="Cambria" w:hAnsi="Cambria" w:cs="Cambria"/>
          <w:sz w:val="24"/>
          <w:szCs w:val="24"/>
        </w:rPr>
      </w:pPr>
    </w:p>
    <w:p w14:paraId="688A72CA" w14:textId="77777777" w:rsidR="009B5C3A" w:rsidRDefault="009B5C3A" w:rsidP="009B5C3A">
      <w:pPr>
        <w:shd w:val="clear" w:color="auto" w:fill="FFFFFF"/>
        <w:spacing w:after="0" w:line="240" w:lineRule="auto"/>
        <w:ind w:firstLine="709"/>
        <w:rPr>
          <w:rFonts w:ascii="Cambria" w:eastAsia="Cambria" w:hAnsi="Cambria" w:cs="Cambria"/>
          <w:b/>
          <w:sz w:val="24"/>
          <w:szCs w:val="24"/>
        </w:rPr>
      </w:pPr>
      <w:r>
        <w:rPr>
          <w:rFonts w:ascii="Cambria" w:eastAsia="Cambria" w:hAnsi="Cambria" w:cs="Cambria"/>
          <w:b/>
          <w:sz w:val="24"/>
          <w:szCs w:val="24"/>
        </w:rPr>
        <w:t xml:space="preserve">*Важно: в категорию «Телевидение и радиовещание» принимают только аудио– и аудиовизуальные работы. Если в сетевом издании был опубликован текст, который сопровождают </w:t>
      </w:r>
      <w:proofErr w:type="spellStart"/>
      <w:r>
        <w:rPr>
          <w:rFonts w:ascii="Cambria" w:eastAsia="Cambria" w:hAnsi="Cambria" w:cs="Cambria"/>
          <w:b/>
          <w:sz w:val="24"/>
          <w:szCs w:val="24"/>
        </w:rPr>
        <w:t>аудиоэпизоды</w:t>
      </w:r>
      <w:proofErr w:type="spellEnd"/>
      <w:r>
        <w:rPr>
          <w:rFonts w:ascii="Cambria" w:eastAsia="Cambria" w:hAnsi="Cambria" w:cs="Cambria"/>
          <w:b/>
          <w:sz w:val="24"/>
          <w:szCs w:val="24"/>
        </w:rPr>
        <w:t xml:space="preserve">, </w:t>
      </w:r>
      <w:proofErr w:type="spellStart"/>
      <w:r>
        <w:rPr>
          <w:rFonts w:ascii="Cambria" w:eastAsia="Cambria" w:hAnsi="Cambria" w:cs="Cambria"/>
          <w:b/>
          <w:sz w:val="24"/>
          <w:szCs w:val="24"/>
        </w:rPr>
        <w:t>синхроны</w:t>
      </w:r>
      <w:proofErr w:type="spellEnd"/>
      <w:r>
        <w:rPr>
          <w:rFonts w:ascii="Cambria" w:eastAsia="Cambria" w:hAnsi="Cambria" w:cs="Cambria"/>
          <w:b/>
          <w:sz w:val="24"/>
          <w:szCs w:val="24"/>
        </w:rPr>
        <w:t xml:space="preserve">, видеофрагменты и т.п., то он должен быть отправлен в категорию </w:t>
      </w:r>
      <w:r>
        <w:rPr>
          <w:rFonts w:ascii="Cambria" w:eastAsia="Cambria" w:hAnsi="Cambria" w:cs="Cambria"/>
          <w:b/>
          <w:sz w:val="24"/>
          <w:szCs w:val="24"/>
          <w:highlight w:val="white"/>
        </w:rPr>
        <w:t>«</w:t>
      </w:r>
      <w:r>
        <w:rPr>
          <w:rFonts w:ascii="Cambria" w:eastAsia="Cambria" w:hAnsi="Cambria" w:cs="Cambria"/>
          <w:b/>
          <w:sz w:val="24"/>
          <w:szCs w:val="24"/>
        </w:rPr>
        <w:t xml:space="preserve">Пресса и интернет-издания». </w:t>
      </w:r>
    </w:p>
    <w:p w14:paraId="2262A15A" w14:textId="77777777" w:rsidR="009B5C3A" w:rsidRPr="009B5C3A" w:rsidRDefault="009B5C3A" w:rsidP="009B5C3A">
      <w:pPr>
        <w:spacing w:after="0" w:line="240" w:lineRule="auto"/>
        <w:rPr>
          <w:rFonts w:ascii="Cambria" w:eastAsia="Cambria" w:hAnsi="Cambria" w:cs="Cambria"/>
          <w:b/>
          <w:sz w:val="24"/>
          <w:szCs w:val="24"/>
        </w:rPr>
      </w:pPr>
    </w:p>
    <w:p w14:paraId="3CD4C333" w14:textId="7B574DB0" w:rsidR="009B5C3A" w:rsidRPr="00844214" w:rsidRDefault="009B5C3A" w:rsidP="009B5C3A">
      <w:pPr>
        <w:spacing w:after="0" w:line="240" w:lineRule="auto"/>
        <w:rPr>
          <w:rFonts w:ascii="Cambria" w:eastAsia="Cambria" w:hAnsi="Cambria" w:cs="Cambria"/>
          <w:b/>
          <w:sz w:val="24"/>
          <w:szCs w:val="24"/>
        </w:rPr>
      </w:pPr>
      <w:r>
        <w:rPr>
          <w:rFonts w:ascii="Cambria" w:eastAsia="Cambria" w:hAnsi="Cambria" w:cs="Cambria"/>
          <w:b/>
          <w:sz w:val="24"/>
          <w:szCs w:val="24"/>
          <w:lang w:val="en-US"/>
        </w:rPr>
        <w:t>P</w:t>
      </w:r>
      <w:r w:rsidRPr="00A45528">
        <w:rPr>
          <w:rFonts w:ascii="Cambria" w:eastAsia="Cambria" w:hAnsi="Cambria" w:cs="Cambria"/>
          <w:b/>
          <w:sz w:val="24"/>
          <w:szCs w:val="24"/>
        </w:rPr>
        <w:t>.</w:t>
      </w:r>
      <w:r>
        <w:rPr>
          <w:rFonts w:ascii="Cambria" w:eastAsia="Cambria" w:hAnsi="Cambria" w:cs="Cambria"/>
          <w:b/>
          <w:sz w:val="24"/>
          <w:szCs w:val="24"/>
          <w:lang w:val="en-US"/>
        </w:rPr>
        <w:t>S</w:t>
      </w:r>
      <w:r w:rsidRPr="00A45528">
        <w:rPr>
          <w:rFonts w:ascii="Cambria" w:eastAsia="Cambria" w:hAnsi="Cambria" w:cs="Cambria"/>
          <w:b/>
          <w:sz w:val="24"/>
          <w:szCs w:val="24"/>
        </w:rPr>
        <w:t xml:space="preserve">. </w:t>
      </w:r>
      <w:r>
        <w:rPr>
          <w:rFonts w:ascii="Cambria" w:eastAsia="Cambria" w:hAnsi="Cambria" w:cs="Cambria"/>
          <w:b/>
          <w:sz w:val="24"/>
          <w:szCs w:val="24"/>
        </w:rPr>
        <w:t xml:space="preserve">Члены жюри конкурса вправе перенести работу в другую номинацию конкурса или снять работу с конкурсного участия без объяснения причин. </w:t>
      </w:r>
    </w:p>
    <w:p w14:paraId="0EF3E5BA" w14:textId="24E4B5A9" w:rsidR="007D35C5" w:rsidRDefault="007D35C5" w:rsidP="009B5C3A">
      <w:pPr>
        <w:shd w:val="clear" w:color="auto" w:fill="FFFFFF"/>
        <w:spacing w:after="0" w:line="240" w:lineRule="auto"/>
        <w:rPr>
          <w:rFonts w:ascii="Cambria" w:eastAsia="Cambria" w:hAnsi="Cambria" w:cs="Cambria"/>
          <w:b/>
          <w:sz w:val="24"/>
          <w:szCs w:val="24"/>
        </w:rPr>
      </w:pPr>
    </w:p>
    <w:p w14:paraId="3DC0CEB0" w14:textId="77777777" w:rsidR="007D35C5" w:rsidRDefault="007D35C5">
      <w:pPr>
        <w:pBdr>
          <w:top w:val="nil"/>
          <w:left w:val="nil"/>
          <w:bottom w:val="nil"/>
          <w:right w:val="nil"/>
          <w:between w:val="nil"/>
        </w:pBdr>
        <w:spacing w:after="0" w:line="240" w:lineRule="auto"/>
        <w:rPr>
          <w:rFonts w:ascii="Cambria" w:eastAsia="Cambria" w:hAnsi="Cambria" w:cs="Cambria"/>
          <w:b/>
          <w:sz w:val="24"/>
          <w:szCs w:val="24"/>
        </w:rPr>
      </w:pPr>
    </w:p>
    <w:p w14:paraId="28C5FFAB" w14:textId="77777777" w:rsidR="007D35C5" w:rsidRDefault="00A46FEA">
      <w:pPr>
        <w:spacing w:after="0" w:line="240" w:lineRule="auto"/>
        <w:jc w:val="both"/>
        <w:rPr>
          <w:rFonts w:ascii="Cambria" w:eastAsia="Cambria" w:hAnsi="Cambria" w:cs="Cambria"/>
          <w:b/>
          <w:sz w:val="24"/>
          <w:szCs w:val="24"/>
        </w:rPr>
      </w:pPr>
      <w:r>
        <w:rPr>
          <w:rFonts w:ascii="Cambria" w:eastAsia="Cambria" w:hAnsi="Cambria" w:cs="Cambria"/>
          <w:b/>
          <w:sz w:val="24"/>
          <w:szCs w:val="24"/>
          <w:highlight w:val="white"/>
        </w:rPr>
        <w:t>Категория «</w:t>
      </w:r>
      <w:r>
        <w:rPr>
          <w:rFonts w:ascii="Cambria" w:eastAsia="Cambria" w:hAnsi="Cambria" w:cs="Cambria"/>
          <w:b/>
          <w:sz w:val="24"/>
          <w:szCs w:val="24"/>
        </w:rPr>
        <w:t>Пресса и интернет-издания» (текстовые и мультимедийные материалы)*:</w:t>
      </w:r>
    </w:p>
    <w:p w14:paraId="4EEE12C5" w14:textId="77777777" w:rsidR="007D35C5" w:rsidRDefault="007D35C5">
      <w:pPr>
        <w:pBdr>
          <w:top w:val="nil"/>
          <w:left w:val="nil"/>
          <w:bottom w:val="nil"/>
          <w:right w:val="nil"/>
          <w:between w:val="nil"/>
        </w:pBdr>
        <w:spacing w:after="0" w:line="240" w:lineRule="auto"/>
        <w:jc w:val="both"/>
        <w:rPr>
          <w:rFonts w:ascii="Cambria" w:eastAsia="Cambria" w:hAnsi="Cambria" w:cs="Cambria"/>
          <w:b/>
          <w:sz w:val="24"/>
          <w:szCs w:val="24"/>
        </w:rPr>
      </w:pPr>
    </w:p>
    <w:p w14:paraId="1E52ECA1" w14:textId="77777777" w:rsidR="007D35C5" w:rsidRDefault="00A46FEA">
      <w:pPr>
        <w:numPr>
          <w:ilvl w:val="0"/>
          <w:numId w:val="3"/>
        </w:numPr>
        <w:pBdr>
          <w:top w:val="nil"/>
          <w:left w:val="nil"/>
          <w:bottom w:val="nil"/>
          <w:right w:val="nil"/>
          <w:between w:val="nil"/>
        </w:pBdr>
        <w:shd w:val="clear" w:color="auto" w:fill="FFFFFF"/>
        <w:spacing w:after="0" w:line="240" w:lineRule="auto"/>
        <w:ind w:left="0" w:firstLine="709"/>
        <w:jc w:val="both"/>
        <w:rPr>
          <w:rFonts w:ascii="Cambria" w:eastAsia="Cambria" w:hAnsi="Cambria" w:cs="Cambria"/>
          <w:i/>
          <w:color w:val="000000"/>
          <w:sz w:val="24"/>
          <w:szCs w:val="24"/>
        </w:rPr>
      </w:pPr>
      <w:r>
        <w:rPr>
          <w:rFonts w:ascii="Cambria" w:eastAsia="Cambria" w:hAnsi="Cambria" w:cs="Cambria"/>
          <w:b/>
          <w:color w:val="000000"/>
          <w:sz w:val="24"/>
          <w:szCs w:val="24"/>
        </w:rPr>
        <w:t>Репорт</w:t>
      </w:r>
      <w:r>
        <w:rPr>
          <w:rFonts w:ascii="Cambria" w:eastAsia="Cambria" w:hAnsi="Cambria" w:cs="Cambria"/>
          <w:b/>
          <w:sz w:val="24"/>
          <w:szCs w:val="24"/>
        </w:rPr>
        <w:t>аж</w:t>
      </w:r>
      <w:r>
        <w:rPr>
          <w:rFonts w:ascii="Cambria" w:eastAsia="Cambria" w:hAnsi="Cambria" w:cs="Cambria"/>
          <w:b/>
          <w:color w:val="000000"/>
          <w:sz w:val="24"/>
          <w:szCs w:val="24"/>
        </w:rPr>
        <w:t xml:space="preserve"> </w:t>
      </w:r>
      <w:r>
        <w:rPr>
          <w:rFonts w:ascii="Cambria" w:eastAsia="Cambria" w:hAnsi="Cambria" w:cs="Cambria"/>
          <w:b/>
          <w:i/>
          <w:color w:val="000000"/>
          <w:sz w:val="24"/>
          <w:szCs w:val="24"/>
        </w:rPr>
        <w:t>(лучши</w:t>
      </w:r>
      <w:r>
        <w:rPr>
          <w:rFonts w:ascii="Cambria" w:eastAsia="Cambria" w:hAnsi="Cambria" w:cs="Cambria"/>
          <w:b/>
          <w:i/>
          <w:sz w:val="24"/>
          <w:szCs w:val="24"/>
        </w:rPr>
        <w:t>е</w:t>
      </w:r>
      <w:r>
        <w:rPr>
          <w:rFonts w:ascii="Cambria" w:eastAsia="Cambria" w:hAnsi="Cambria" w:cs="Cambria"/>
          <w:b/>
          <w:i/>
          <w:color w:val="000000"/>
          <w:sz w:val="24"/>
          <w:szCs w:val="24"/>
        </w:rPr>
        <w:t xml:space="preserve"> репортажи в прессе и интернет</w:t>
      </w:r>
      <w:r>
        <w:rPr>
          <w:rFonts w:ascii="Cambria" w:eastAsia="Cambria" w:hAnsi="Cambria" w:cs="Cambria"/>
          <w:b/>
          <w:i/>
          <w:sz w:val="24"/>
          <w:szCs w:val="24"/>
        </w:rPr>
        <w:t>-изданиях</w:t>
      </w:r>
      <w:r>
        <w:rPr>
          <w:rFonts w:ascii="Cambria" w:eastAsia="Cambria" w:hAnsi="Cambria" w:cs="Cambria"/>
          <w:b/>
          <w:i/>
          <w:color w:val="000000"/>
          <w:sz w:val="24"/>
          <w:szCs w:val="24"/>
        </w:rPr>
        <w:t>).</w:t>
      </w:r>
      <w:r>
        <w:rPr>
          <w:rFonts w:ascii="Cambria" w:eastAsia="Cambria" w:hAnsi="Cambria" w:cs="Cambria"/>
          <w:i/>
          <w:color w:val="000000"/>
          <w:sz w:val="24"/>
          <w:szCs w:val="24"/>
        </w:rPr>
        <w:t xml:space="preserve">  </w:t>
      </w:r>
    </w:p>
    <w:p w14:paraId="6E4CA6E4" w14:textId="77777777" w:rsidR="007D35C5" w:rsidRDefault="00A46FEA">
      <w:pPr>
        <w:pBdr>
          <w:top w:val="nil"/>
          <w:left w:val="nil"/>
          <w:bottom w:val="nil"/>
          <w:right w:val="nil"/>
          <w:between w:val="nil"/>
        </w:pBdr>
        <w:spacing w:after="0" w:line="240" w:lineRule="auto"/>
        <w:ind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В </w:t>
      </w:r>
      <w:r>
        <w:rPr>
          <w:rFonts w:ascii="Cambria" w:eastAsia="Cambria" w:hAnsi="Cambria" w:cs="Cambria"/>
          <w:sz w:val="24"/>
          <w:szCs w:val="24"/>
        </w:rPr>
        <w:t>оргкомитет</w:t>
      </w:r>
      <w:r>
        <w:rPr>
          <w:rFonts w:ascii="Cambria" w:eastAsia="Cambria" w:hAnsi="Cambria" w:cs="Cambria"/>
          <w:color w:val="000000"/>
          <w:sz w:val="24"/>
          <w:szCs w:val="24"/>
        </w:rPr>
        <w:t xml:space="preserve"> от автора или соавторов мо</w:t>
      </w:r>
      <w:r>
        <w:rPr>
          <w:rFonts w:ascii="Cambria" w:eastAsia="Cambria" w:hAnsi="Cambria" w:cs="Cambria"/>
          <w:sz w:val="24"/>
          <w:szCs w:val="24"/>
        </w:rPr>
        <w:t>жет</w:t>
      </w:r>
      <w:r>
        <w:rPr>
          <w:rFonts w:ascii="Cambria" w:eastAsia="Cambria" w:hAnsi="Cambria" w:cs="Cambria"/>
          <w:color w:val="000000"/>
          <w:sz w:val="24"/>
          <w:szCs w:val="24"/>
        </w:rPr>
        <w:t xml:space="preserve"> быть представлен </w:t>
      </w:r>
      <w:r>
        <w:rPr>
          <w:rFonts w:ascii="Cambria" w:eastAsia="Cambria" w:hAnsi="Cambria" w:cs="Cambria"/>
          <w:sz w:val="24"/>
          <w:szCs w:val="24"/>
        </w:rPr>
        <w:t>репортаж</w:t>
      </w:r>
      <w:r>
        <w:rPr>
          <w:rFonts w:ascii="Cambria" w:eastAsia="Cambria" w:hAnsi="Cambria" w:cs="Cambria"/>
          <w:color w:val="000000"/>
          <w:sz w:val="24"/>
          <w:szCs w:val="24"/>
        </w:rPr>
        <w:t>, опубликованны</w:t>
      </w:r>
      <w:r>
        <w:rPr>
          <w:rFonts w:ascii="Cambria" w:eastAsia="Cambria" w:hAnsi="Cambria" w:cs="Cambria"/>
          <w:sz w:val="24"/>
          <w:szCs w:val="24"/>
        </w:rPr>
        <w:t>й</w:t>
      </w:r>
      <w:r>
        <w:rPr>
          <w:rFonts w:ascii="Cambria" w:eastAsia="Cambria" w:hAnsi="Cambria" w:cs="Cambria"/>
          <w:color w:val="000000"/>
          <w:sz w:val="24"/>
          <w:szCs w:val="24"/>
        </w:rPr>
        <w:t xml:space="preserve"> в газет</w:t>
      </w:r>
      <w:r>
        <w:rPr>
          <w:rFonts w:ascii="Cambria" w:eastAsia="Cambria" w:hAnsi="Cambria" w:cs="Cambria"/>
          <w:sz w:val="24"/>
          <w:szCs w:val="24"/>
        </w:rPr>
        <w:t>е</w:t>
      </w:r>
      <w:r>
        <w:rPr>
          <w:rFonts w:ascii="Cambria" w:eastAsia="Cambria" w:hAnsi="Cambria" w:cs="Cambria"/>
          <w:color w:val="000000"/>
          <w:sz w:val="24"/>
          <w:szCs w:val="24"/>
        </w:rPr>
        <w:t>, журнал</w:t>
      </w:r>
      <w:r>
        <w:rPr>
          <w:rFonts w:ascii="Cambria" w:eastAsia="Cambria" w:hAnsi="Cambria" w:cs="Cambria"/>
          <w:sz w:val="24"/>
          <w:szCs w:val="24"/>
        </w:rPr>
        <w:t>е</w:t>
      </w:r>
      <w:r>
        <w:rPr>
          <w:rFonts w:ascii="Cambria" w:eastAsia="Cambria" w:hAnsi="Cambria" w:cs="Cambria"/>
          <w:color w:val="000000"/>
          <w:sz w:val="24"/>
          <w:szCs w:val="24"/>
        </w:rPr>
        <w:t>, интернет-издани</w:t>
      </w:r>
      <w:r>
        <w:rPr>
          <w:rFonts w:ascii="Cambria" w:eastAsia="Cambria" w:hAnsi="Cambria" w:cs="Cambria"/>
          <w:sz w:val="24"/>
          <w:szCs w:val="24"/>
        </w:rPr>
        <w:t>и</w:t>
      </w:r>
      <w:r>
        <w:rPr>
          <w:rFonts w:ascii="Cambria" w:eastAsia="Cambria" w:hAnsi="Cambria" w:cs="Cambria"/>
          <w:color w:val="000000"/>
          <w:sz w:val="24"/>
          <w:szCs w:val="24"/>
        </w:rPr>
        <w:t xml:space="preserve"> или размещенны</w:t>
      </w:r>
      <w:r>
        <w:rPr>
          <w:rFonts w:ascii="Cambria" w:eastAsia="Cambria" w:hAnsi="Cambria" w:cs="Cambria"/>
          <w:sz w:val="24"/>
          <w:szCs w:val="24"/>
        </w:rPr>
        <w:t>й</w:t>
      </w:r>
      <w:r>
        <w:rPr>
          <w:rFonts w:ascii="Cambria" w:eastAsia="Cambria" w:hAnsi="Cambria" w:cs="Cambria"/>
          <w:color w:val="000000"/>
          <w:sz w:val="24"/>
          <w:szCs w:val="24"/>
        </w:rPr>
        <w:t xml:space="preserve"> на </w:t>
      </w:r>
      <w:r>
        <w:rPr>
          <w:rFonts w:ascii="Cambria" w:eastAsia="Cambria" w:hAnsi="Cambria" w:cs="Cambria"/>
          <w:sz w:val="24"/>
          <w:szCs w:val="24"/>
        </w:rPr>
        <w:t>интернет-</w:t>
      </w:r>
      <w:r>
        <w:rPr>
          <w:rFonts w:ascii="Cambria" w:eastAsia="Cambria" w:hAnsi="Cambria" w:cs="Cambria"/>
          <w:color w:val="000000"/>
          <w:sz w:val="24"/>
          <w:szCs w:val="24"/>
        </w:rPr>
        <w:t>площадках</w:t>
      </w:r>
      <w:r>
        <w:rPr>
          <w:rFonts w:ascii="Cambria" w:eastAsia="Cambria" w:hAnsi="Cambria" w:cs="Cambria"/>
          <w:sz w:val="24"/>
          <w:szCs w:val="24"/>
        </w:rPr>
        <w:t xml:space="preserve"> </w:t>
      </w:r>
      <w:r>
        <w:rPr>
          <w:rFonts w:ascii="Cambria" w:eastAsia="Cambria" w:hAnsi="Cambria" w:cs="Cambria"/>
          <w:color w:val="000000"/>
          <w:sz w:val="24"/>
          <w:szCs w:val="24"/>
        </w:rPr>
        <w:t>кафедры, факультета, вуза в течение года, предшествующего году проведения фестиваля (до дня объявления начала приема работ).</w:t>
      </w:r>
    </w:p>
    <w:p w14:paraId="0DAB60D5" w14:textId="77777777" w:rsidR="007D35C5" w:rsidRDefault="00A46FEA">
      <w:pPr>
        <w:numPr>
          <w:ilvl w:val="0"/>
          <w:numId w:val="3"/>
        </w:numPr>
        <w:pBdr>
          <w:top w:val="nil"/>
          <w:left w:val="nil"/>
          <w:bottom w:val="nil"/>
          <w:right w:val="nil"/>
          <w:between w:val="nil"/>
        </w:pBdr>
        <w:shd w:val="clear" w:color="auto" w:fill="FFFFFF"/>
        <w:spacing w:after="0" w:line="240" w:lineRule="auto"/>
        <w:ind w:left="0" w:firstLine="709"/>
        <w:jc w:val="both"/>
        <w:rPr>
          <w:rFonts w:ascii="Cambria" w:eastAsia="Cambria" w:hAnsi="Cambria" w:cs="Cambria"/>
          <w:b/>
          <w:i/>
          <w:color w:val="000000"/>
          <w:sz w:val="24"/>
          <w:szCs w:val="24"/>
        </w:rPr>
      </w:pPr>
      <w:r>
        <w:rPr>
          <w:rFonts w:ascii="Cambria" w:eastAsia="Cambria" w:hAnsi="Cambria" w:cs="Cambria"/>
          <w:b/>
          <w:color w:val="000000"/>
          <w:sz w:val="24"/>
          <w:szCs w:val="24"/>
        </w:rPr>
        <w:t xml:space="preserve">Аналитика </w:t>
      </w:r>
      <w:r>
        <w:rPr>
          <w:rFonts w:ascii="Cambria" w:eastAsia="Cambria" w:hAnsi="Cambria" w:cs="Cambria"/>
          <w:b/>
          <w:i/>
          <w:color w:val="000000"/>
          <w:sz w:val="24"/>
          <w:szCs w:val="24"/>
        </w:rPr>
        <w:t>(лучши</w:t>
      </w:r>
      <w:r>
        <w:rPr>
          <w:rFonts w:ascii="Cambria" w:eastAsia="Cambria" w:hAnsi="Cambria" w:cs="Cambria"/>
          <w:b/>
          <w:i/>
          <w:sz w:val="24"/>
          <w:szCs w:val="24"/>
        </w:rPr>
        <w:t>е</w:t>
      </w:r>
      <w:r>
        <w:rPr>
          <w:rFonts w:ascii="Cambria" w:eastAsia="Cambria" w:hAnsi="Cambria" w:cs="Cambria"/>
          <w:b/>
          <w:i/>
          <w:color w:val="000000"/>
          <w:sz w:val="24"/>
          <w:szCs w:val="24"/>
        </w:rPr>
        <w:t xml:space="preserve"> </w:t>
      </w:r>
      <w:r>
        <w:rPr>
          <w:rFonts w:ascii="Cambria" w:eastAsia="Cambria" w:hAnsi="Cambria" w:cs="Cambria"/>
          <w:b/>
          <w:i/>
          <w:sz w:val="24"/>
          <w:szCs w:val="24"/>
        </w:rPr>
        <w:t>аналитические материалы</w:t>
      </w:r>
      <w:r>
        <w:rPr>
          <w:rFonts w:ascii="Cambria" w:eastAsia="Cambria" w:hAnsi="Cambria" w:cs="Cambria"/>
          <w:b/>
          <w:i/>
          <w:color w:val="000000"/>
          <w:sz w:val="24"/>
          <w:szCs w:val="24"/>
        </w:rPr>
        <w:t xml:space="preserve"> в прессе и интернет</w:t>
      </w:r>
      <w:r>
        <w:rPr>
          <w:rFonts w:ascii="Cambria" w:eastAsia="Cambria" w:hAnsi="Cambria" w:cs="Cambria"/>
          <w:b/>
          <w:i/>
          <w:sz w:val="24"/>
          <w:szCs w:val="24"/>
        </w:rPr>
        <w:t>-изданиях</w:t>
      </w:r>
      <w:r>
        <w:rPr>
          <w:rFonts w:ascii="Cambria" w:eastAsia="Cambria" w:hAnsi="Cambria" w:cs="Cambria"/>
          <w:b/>
          <w:i/>
          <w:color w:val="000000"/>
          <w:sz w:val="24"/>
          <w:szCs w:val="24"/>
        </w:rPr>
        <w:t xml:space="preserve">). </w:t>
      </w:r>
    </w:p>
    <w:p w14:paraId="02AE835B" w14:textId="77777777" w:rsidR="007D35C5" w:rsidRDefault="00A46FEA">
      <w:pPr>
        <w:pBdr>
          <w:top w:val="nil"/>
          <w:left w:val="nil"/>
          <w:bottom w:val="nil"/>
          <w:right w:val="nil"/>
          <w:between w:val="nil"/>
        </w:pBdr>
        <w:spacing w:after="0" w:line="240" w:lineRule="auto"/>
        <w:ind w:firstLine="709"/>
        <w:jc w:val="both"/>
        <w:rPr>
          <w:rFonts w:ascii="Cambria" w:eastAsia="Cambria" w:hAnsi="Cambria" w:cs="Cambria"/>
          <w:color w:val="000000"/>
          <w:sz w:val="24"/>
          <w:szCs w:val="24"/>
        </w:rPr>
      </w:pPr>
      <w:r>
        <w:rPr>
          <w:rFonts w:ascii="Cambria" w:eastAsia="Cambria" w:hAnsi="Cambria" w:cs="Cambria"/>
          <w:sz w:val="24"/>
          <w:szCs w:val="24"/>
        </w:rPr>
        <w:t>В оргкомитет</w:t>
      </w:r>
      <w:r>
        <w:rPr>
          <w:rFonts w:ascii="Cambria" w:eastAsia="Cambria" w:hAnsi="Cambria" w:cs="Cambria"/>
          <w:color w:val="000000"/>
          <w:sz w:val="24"/>
          <w:szCs w:val="24"/>
        </w:rPr>
        <w:t xml:space="preserve"> мо</w:t>
      </w:r>
      <w:r>
        <w:rPr>
          <w:rFonts w:ascii="Cambria" w:eastAsia="Cambria" w:hAnsi="Cambria" w:cs="Cambria"/>
          <w:sz w:val="24"/>
          <w:szCs w:val="24"/>
        </w:rPr>
        <w:t>жет</w:t>
      </w:r>
      <w:r>
        <w:rPr>
          <w:rFonts w:ascii="Cambria" w:eastAsia="Cambria" w:hAnsi="Cambria" w:cs="Cambria"/>
          <w:color w:val="000000"/>
          <w:sz w:val="24"/>
          <w:szCs w:val="24"/>
        </w:rPr>
        <w:t xml:space="preserve"> быть представлен аналитически</w:t>
      </w:r>
      <w:r>
        <w:rPr>
          <w:rFonts w:ascii="Cambria" w:eastAsia="Cambria" w:hAnsi="Cambria" w:cs="Cambria"/>
          <w:sz w:val="24"/>
          <w:szCs w:val="24"/>
        </w:rPr>
        <w:t>й</w:t>
      </w:r>
      <w:r>
        <w:rPr>
          <w:rFonts w:ascii="Cambria" w:eastAsia="Cambria" w:hAnsi="Cambria" w:cs="Cambria"/>
          <w:color w:val="000000"/>
          <w:sz w:val="24"/>
          <w:szCs w:val="24"/>
        </w:rPr>
        <w:t xml:space="preserve"> материал,</w:t>
      </w:r>
      <w:r>
        <w:rPr>
          <w:rFonts w:ascii="Cambria" w:eastAsia="Cambria" w:hAnsi="Cambria" w:cs="Cambria"/>
          <w:sz w:val="24"/>
          <w:szCs w:val="24"/>
        </w:rPr>
        <w:t xml:space="preserve"> </w:t>
      </w:r>
      <w:r>
        <w:rPr>
          <w:rFonts w:ascii="Cambria" w:eastAsia="Cambria" w:hAnsi="Cambria" w:cs="Cambria"/>
          <w:color w:val="000000"/>
          <w:sz w:val="24"/>
          <w:szCs w:val="24"/>
        </w:rPr>
        <w:t>в котор</w:t>
      </w:r>
      <w:r>
        <w:rPr>
          <w:rFonts w:ascii="Cambria" w:eastAsia="Cambria" w:hAnsi="Cambria" w:cs="Cambria"/>
          <w:sz w:val="24"/>
          <w:szCs w:val="24"/>
        </w:rPr>
        <w:t>ом</w:t>
      </w:r>
      <w:r>
        <w:rPr>
          <w:rFonts w:ascii="Cambria" w:eastAsia="Cambria" w:hAnsi="Cambria" w:cs="Cambria"/>
          <w:color w:val="000000"/>
          <w:sz w:val="24"/>
          <w:szCs w:val="24"/>
        </w:rPr>
        <w:t xml:space="preserve"> </w:t>
      </w:r>
      <w:r>
        <w:rPr>
          <w:rFonts w:ascii="Cambria" w:eastAsia="Cambria" w:hAnsi="Cambria" w:cs="Cambria"/>
          <w:sz w:val="24"/>
          <w:szCs w:val="24"/>
        </w:rPr>
        <w:t>автор поднимает</w:t>
      </w:r>
      <w:r>
        <w:rPr>
          <w:rFonts w:ascii="Cambria" w:eastAsia="Cambria" w:hAnsi="Cambria" w:cs="Cambria"/>
          <w:color w:val="000000"/>
          <w:sz w:val="24"/>
          <w:szCs w:val="24"/>
        </w:rPr>
        <w:t xml:space="preserve"> конкретны</w:t>
      </w:r>
      <w:r>
        <w:rPr>
          <w:rFonts w:ascii="Cambria" w:eastAsia="Cambria" w:hAnsi="Cambria" w:cs="Cambria"/>
          <w:sz w:val="24"/>
          <w:szCs w:val="24"/>
        </w:rPr>
        <w:t>е</w:t>
      </w:r>
      <w:r>
        <w:rPr>
          <w:rFonts w:ascii="Cambria" w:eastAsia="Cambria" w:hAnsi="Cambria" w:cs="Cambria"/>
          <w:color w:val="000000"/>
          <w:sz w:val="24"/>
          <w:szCs w:val="24"/>
        </w:rPr>
        <w:t xml:space="preserve"> проблемы, анализиру</w:t>
      </w:r>
      <w:r>
        <w:rPr>
          <w:rFonts w:ascii="Cambria" w:eastAsia="Cambria" w:hAnsi="Cambria" w:cs="Cambria"/>
          <w:sz w:val="24"/>
          <w:szCs w:val="24"/>
        </w:rPr>
        <w:t>ет</w:t>
      </w:r>
      <w:r>
        <w:rPr>
          <w:rFonts w:ascii="Cambria" w:eastAsia="Cambria" w:hAnsi="Cambria" w:cs="Cambria"/>
          <w:color w:val="000000"/>
          <w:sz w:val="24"/>
          <w:szCs w:val="24"/>
        </w:rPr>
        <w:t xml:space="preserve"> социальные и общественные явления. Работ</w:t>
      </w:r>
      <w:r>
        <w:rPr>
          <w:rFonts w:ascii="Cambria" w:eastAsia="Cambria" w:hAnsi="Cambria" w:cs="Cambria"/>
          <w:sz w:val="24"/>
          <w:szCs w:val="24"/>
        </w:rPr>
        <w:t>а</w:t>
      </w:r>
      <w:r>
        <w:rPr>
          <w:rFonts w:ascii="Cambria" w:eastAsia="Cambria" w:hAnsi="Cambria" w:cs="Cambria"/>
          <w:color w:val="000000"/>
          <w:sz w:val="24"/>
          <w:szCs w:val="24"/>
        </w:rPr>
        <w:t xml:space="preserve"> мо</w:t>
      </w:r>
      <w:r>
        <w:rPr>
          <w:rFonts w:ascii="Cambria" w:eastAsia="Cambria" w:hAnsi="Cambria" w:cs="Cambria"/>
          <w:sz w:val="24"/>
          <w:szCs w:val="24"/>
        </w:rPr>
        <w:t>жет</w:t>
      </w:r>
      <w:r>
        <w:rPr>
          <w:rFonts w:ascii="Cambria" w:eastAsia="Cambria" w:hAnsi="Cambria" w:cs="Cambria"/>
          <w:color w:val="000000"/>
          <w:sz w:val="24"/>
          <w:szCs w:val="24"/>
        </w:rPr>
        <w:t xml:space="preserve"> быть выдвинут</w:t>
      </w:r>
      <w:r>
        <w:rPr>
          <w:rFonts w:ascii="Cambria" w:eastAsia="Cambria" w:hAnsi="Cambria" w:cs="Cambria"/>
          <w:sz w:val="24"/>
          <w:szCs w:val="24"/>
        </w:rPr>
        <w:t>а</w:t>
      </w:r>
      <w:r>
        <w:rPr>
          <w:rFonts w:ascii="Cambria" w:eastAsia="Cambria" w:hAnsi="Cambria" w:cs="Cambria"/>
          <w:color w:val="000000"/>
          <w:sz w:val="24"/>
          <w:szCs w:val="24"/>
        </w:rPr>
        <w:t xml:space="preserve"> </w:t>
      </w:r>
      <w:r>
        <w:rPr>
          <w:rFonts w:ascii="Cambria" w:eastAsia="Cambria" w:hAnsi="Cambria" w:cs="Cambria"/>
          <w:sz w:val="24"/>
          <w:szCs w:val="24"/>
        </w:rPr>
        <w:t>автором или соавторами. Она должна быть опубликована в газете, журнале, интернет-издании или размещена на интернет-площадках кафедры, факультета, вуза в течение года, предшествующего году проведения фестиваля (до дня объявления начала приема работ).</w:t>
      </w:r>
    </w:p>
    <w:p w14:paraId="7BF1E178" w14:textId="77777777" w:rsidR="007D35C5" w:rsidRDefault="00A46FEA">
      <w:pPr>
        <w:numPr>
          <w:ilvl w:val="0"/>
          <w:numId w:val="3"/>
        </w:numPr>
        <w:pBdr>
          <w:top w:val="nil"/>
          <w:left w:val="nil"/>
          <w:bottom w:val="nil"/>
          <w:right w:val="nil"/>
          <w:between w:val="nil"/>
        </w:pBdr>
        <w:shd w:val="clear" w:color="auto" w:fill="FFFFFF"/>
        <w:spacing w:after="0" w:line="240" w:lineRule="auto"/>
        <w:ind w:left="0" w:firstLine="709"/>
        <w:jc w:val="both"/>
        <w:rPr>
          <w:rFonts w:ascii="Cambria" w:eastAsia="Cambria" w:hAnsi="Cambria" w:cs="Cambria"/>
          <w:b/>
          <w:i/>
          <w:color w:val="000000"/>
          <w:sz w:val="24"/>
          <w:szCs w:val="24"/>
        </w:rPr>
      </w:pPr>
      <w:r>
        <w:rPr>
          <w:rFonts w:ascii="Cambria" w:eastAsia="Cambria" w:hAnsi="Cambria" w:cs="Cambria"/>
          <w:b/>
          <w:color w:val="000000"/>
          <w:sz w:val="24"/>
          <w:szCs w:val="24"/>
        </w:rPr>
        <w:t xml:space="preserve">Публицистика </w:t>
      </w:r>
      <w:r>
        <w:rPr>
          <w:rFonts w:ascii="Cambria" w:eastAsia="Cambria" w:hAnsi="Cambria" w:cs="Cambria"/>
          <w:b/>
          <w:i/>
          <w:color w:val="000000"/>
          <w:sz w:val="24"/>
          <w:szCs w:val="24"/>
        </w:rPr>
        <w:t>(лучшие очерки, эссе, фельетоны в прессе и интернет</w:t>
      </w:r>
      <w:r>
        <w:rPr>
          <w:rFonts w:ascii="Cambria" w:eastAsia="Cambria" w:hAnsi="Cambria" w:cs="Cambria"/>
          <w:b/>
          <w:i/>
          <w:sz w:val="24"/>
          <w:szCs w:val="24"/>
        </w:rPr>
        <w:t>-изданиях</w:t>
      </w:r>
      <w:r>
        <w:rPr>
          <w:rFonts w:ascii="Cambria" w:eastAsia="Cambria" w:hAnsi="Cambria" w:cs="Cambria"/>
          <w:b/>
          <w:i/>
          <w:color w:val="000000"/>
          <w:sz w:val="24"/>
          <w:szCs w:val="24"/>
        </w:rPr>
        <w:t>).</w:t>
      </w:r>
    </w:p>
    <w:p w14:paraId="0963A745" w14:textId="77777777" w:rsidR="007D35C5" w:rsidRDefault="00A46FEA">
      <w:pPr>
        <w:pBdr>
          <w:top w:val="nil"/>
          <w:left w:val="nil"/>
          <w:bottom w:val="nil"/>
          <w:right w:val="nil"/>
          <w:between w:val="nil"/>
        </w:pBdr>
        <w:spacing w:after="0" w:line="240" w:lineRule="auto"/>
        <w:ind w:firstLine="709"/>
        <w:jc w:val="both"/>
        <w:rPr>
          <w:rFonts w:ascii="Cambria" w:eastAsia="Cambria" w:hAnsi="Cambria" w:cs="Cambria"/>
          <w:color w:val="000000"/>
          <w:sz w:val="24"/>
          <w:szCs w:val="24"/>
        </w:rPr>
      </w:pPr>
      <w:r>
        <w:rPr>
          <w:rFonts w:ascii="Cambria" w:eastAsia="Cambria" w:hAnsi="Cambria" w:cs="Cambria"/>
          <w:sz w:val="24"/>
          <w:szCs w:val="24"/>
        </w:rPr>
        <w:t>В оргкомитет</w:t>
      </w:r>
      <w:r>
        <w:rPr>
          <w:rFonts w:ascii="Cambria" w:eastAsia="Cambria" w:hAnsi="Cambria" w:cs="Cambria"/>
          <w:color w:val="000000"/>
          <w:sz w:val="24"/>
          <w:szCs w:val="24"/>
        </w:rPr>
        <w:t xml:space="preserve"> могут быть представлены зарисовк</w:t>
      </w:r>
      <w:r>
        <w:rPr>
          <w:rFonts w:ascii="Cambria" w:eastAsia="Cambria" w:hAnsi="Cambria" w:cs="Cambria"/>
          <w:sz w:val="24"/>
          <w:szCs w:val="24"/>
        </w:rPr>
        <w:t>а</w:t>
      </w:r>
      <w:r>
        <w:rPr>
          <w:rFonts w:ascii="Cambria" w:eastAsia="Cambria" w:hAnsi="Cambria" w:cs="Cambria"/>
          <w:color w:val="000000"/>
          <w:sz w:val="24"/>
          <w:szCs w:val="24"/>
        </w:rPr>
        <w:t>, портретны</w:t>
      </w:r>
      <w:r>
        <w:rPr>
          <w:rFonts w:ascii="Cambria" w:eastAsia="Cambria" w:hAnsi="Cambria" w:cs="Cambria"/>
          <w:sz w:val="24"/>
          <w:szCs w:val="24"/>
        </w:rPr>
        <w:t>й, проблемный</w:t>
      </w:r>
      <w:r>
        <w:rPr>
          <w:rFonts w:ascii="Cambria" w:eastAsia="Cambria" w:hAnsi="Cambria" w:cs="Cambria"/>
          <w:color w:val="000000"/>
          <w:sz w:val="24"/>
          <w:szCs w:val="24"/>
        </w:rPr>
        <w:t xml:space="preserve"> или путевы</w:t>
      </w:r>
      <w:r>
        <w:rPr>
          <w:rFonts w:ascii="Cambria" w:eastAsia="Cambria" w:hAnsi="Cambria" w:cs="Cambria"/>
          <w:sz w:val="24"/>
          <w:szCs w:val="24"/>
        </w:rPr>
        <w:t>й</w:t>
      </w:r>
      <w:r>
        <w:rPr>
          <w:rFonts w:ascii="Cambria" w:eastAsia="Cambria" w:hAnsi="Cambria" w:cs="Cambria"/>
          <w:color w:val="000000"/>
          <w:sz w:val="24"/>
          <w:szCs w:val="24"/>
        </w:rPr>
        <w:t xml:space="preserve"> очерк, материал сатирической направленности, авторски</w:t>
      </w:r>
      <w:r>
        <w:rPr>
          <w:rFonts w:ascii="Cambria" w:eastAsia="Cambria" w:hAnsi="Cambria" w:cs="Cambria"/>
          <w:sz w:val="24"/>
          <w:szCs w:val="24"/>
        </w:rPr>
        <w:t>й</w:t>
      </w:r>
      <w:r>
        <w:rPr>
          <w:rFonts w:ascii="Cambria" w:eastAsia="Cambria" w:hAnsi="Cambria" w:cs="Cambria"/>
          <w:color w:val="000000"/>
          <w:sz w:val="24"/>
          <w:szCs w:val="24"/>
        </w:rPr>
        <w:t xml:space="preserve"> материал, в которых авторское начало и создание образной картины мира может быть раскрыто через художественно-публицистически</w:t>
      </w:r>
      <w:r>
        <w:rPr>
          <w:rFonts w:ascii="Cambria" w:eastAsia="Cambria" w:hAnsi="Cambria" w:cs="Cambria"/>
          <w:sz w:val="24"/>
          <w:szCs w:val="24"/>
        </w:rPr>
        <w:t>й</w:t>
      </w:r>
      <w:r>
        <w:rPr>
          <w:rFonts w:ascii="Cambria" w:eastAsia="Cambria" w:hAnsi="Cambria" w:cs="Cambria"/>
          <w:color w:val="000000"/>
          <w:sz w:val="24"/>
          <w:szCs w:val="24"/>
        </w:rPr>
        <w:t xml:space="preserve"> жанр. Работ</w:t>
      </w:r>
      <w:r>
        <w:rPr>
          <w:rFonts w:ascii="Cambria" w:eastAsia="Cambria" w:hAnsi="Cambria" w:cs="Cambria"/>
          <w:sz w:val="24"/>
          <w:szCs w:val="24"/>
        </w:rPr>
        <w:t xml:space="preserve">а </w:t>
      </w:r>
      <w:r>
        <w:rPr>
          <w:rFonts w:ascii="Cambria" w:eastAsia="Cambria" w:hAnsi="Cambria" w:cs="Cambria"/>
          <w:color w:val="000000"/>
          <w:sz w:val="24"/>
          <w:szCs w:val="24"/>
        </w:rPr>
        <w:t>мо</w:t>
      </w:r>
      <w:r>
        <w:rPr>
          <w:rFonts w:ascii="Cambria" w:eastAsia="Cambria" w:hAnsi="Cambria" w:cs="Cambria"/>
          <w:sz w:val="24"/>
          <w:szCs w:val="24"/>
        </w:rPr>
        <w:t>жет</w:t>
      </w:r>
      <w:r>
        <w:rPr>
          <w:rFonts w:ascii="Cambria" w:eastAsia="Cambria" w:hAnsi="Cambria" w:cs="Cambria"/>
          <w:color w:val="000000"/>
          <w:sz w:val="24"/>
          <w:szCs w:val="24"/>
        </w:rPr>
        <w:t xml:space="preserve"> быть выдвинут</w:t>
      </w:r>
      <w:r>
        <w:rPr>
          <w:rFonts w:ascii="Cambria" w:eastAsia="Cambria" w:hAnsi="Cambria" w:cs="Cambria"/>
          <w:sz w:val="24"/>
          <w:szCs w:val="24"/>
        </w:rPr>
        <w:t>а</w:t>
      </w:r>
      <w:r>
        <w:rPr>
          <w:rFonts w:ascii="Cambria" w:eastAsia="Cambria" w:hAnsi="Cambria" w:cs="Cambria"/>
          <w:color w:val="000000"/>
          <w:sz w:val="24"/>
          <w:szCs w:val="24"/>
        </w:rPr>
        <w:t xml:space="preserve"> автором</w:t>
      </w:r>
      <w:r>
        <w:rPr>
          <w:rFonts w:ascii="Cambria" w:eastAsia="Cambria" w:hAnsi="Cambria" w:cs="Cambria"/>
          <w:sz w:val="24"/>
          <w:szCs w:val="24"/>
        </w:rPr>
        <w:t xml:space="preserve"> или</w:t>
      </w:r>
      <w:r>
        <w:rPr>
          <w:rFonts w:ascii="Cambria" w:eastAsia="Cambria" w:hAnsi="Cambria" w:cs="Cambria"/>
          <w:color w:val="000000"/>
          <w:sz w:val="24"/>
          <w:szCs w:val="24"/>
        </w:rPr>
        <w:t xml:space="preserve"> соавторами. </w:t>
      </w:r>
      <w:r>
        <w:rPr>
          <w:rFonts w:ascii="Cambria" w:eastAsia="Cambria" w:hAnsi="Cambria" w:cs="Cambria"/>
          <w:sz w:val="24"/>
          <w:szCs w:val="24"/>
        </w:rPr>
        <w:t>Конкурсный материал</w:t>
      </w:r>
      <w:r>
        <w:rPr>
          <w:rFonts w:ascii="Cambria" w:eastAsia="Cambria" w:hAnsi="Cambria" w:cs="Cambria"/>
          <w:color w:val="000000"/>
          <w:sz w:val="24"/>
          <w:szCs w:val="24"/>
        </w:rPr>
        <w:t xml:space="preserve"> должен быть опубликован </w:t>
      </w:r>
      <w:r>
        <w:rPr>
          <w:rFonts w:ascii="Cambria" w:eastAsia="Cambria" w:hAnsi="Cambria" w:cs="Cambria"/>
          <w:sz w:val="24"/>
          <w:szCs w:val="24"/>
        </w:rPr>
        <w:t>в газете, журнале, интернет-издании или размещен на интернет-площадках кафедры, факультета, вуза в течение года, предшествующего году проведения фестиваля (до дня объявления начала приема работ).</w:t>
      </w:r>
    </w:p>
    <w:p w14:paraId="4F14B10C" w14:textId="77777777" w:rsidR="007D35C5" w:rsidRDefault="00A46FEA">
      <w:pPr>
        <w:numPr>
          <w:ilvl w:val="0"/>
          <w:numId w:val="3"/>
        </w:numPr>
        <w:pBdr>
          <w:top w:val="nil"/>
          <w:left w:val="nil"/>
          <w:bottom w:val="nil"/>
          <w:right w:val="nil"/>
          <w:between w:val="nil"/>
        </w:pBdr>
        <w:shd w:val="clear" w:color="auto" w:fill="FFFFFF"/>
        <w:spacing w:after="0" w:line="240" w:lineRule="auto"/>
        <w:ind w:left="0" w:firstLine="709"/>
        <w:jc w:val="both"/>
        <w:rPr>
          <w:rFonts w:ascii="Cambria" w:eastAsia="Cambria" w:hAnsi="Cambria" w:cs="Cambria"/>
          <w:b/>
          <w:i/>
          <w:color w:val="000000"/>
          <w:sz w:val="24"/>
          <w:szCs w:val="24"/>
        </w:rPr>
      </w:pPr>
      <w:r>
        <w:rPr>
          <w:rFonts w:ascii="Cambria" w:eastAsia="Cambria" w:hAnsi="Cambria" w:cs="Cambria"/>
          <w:b/>
          <w:sz w:val="24"/>
          <w:szCs w:val="24"/>
        </w:rPr>
        <w:t>Интервью</w:t>
      </w:r>
      <w:r>
        <w:rPr>
          <w:rFonts w:ascii="Cambria" w:eastAsia="Cambria" w:hAnsi="Cambria" w:cs="Cambria"/>
          <w:b/>
          <w:color w:val="000000"/>
          <w:sz w:val="24"/>
          <w:szCs w:val="24"/>
        </w:rPr>
        <w:t xml:space="preserve"> </w:t>
      </w:r>
      <w:r>
        <w:rPr>
          <w:rFonts w:ascii="Cambria" w:eastAsia="Cambria" w:hAnsi="Cambria" w:cs="Cambria"/>
          <w:b/>
          <w:i/>
          <w:color w:val="000000"/>
          <w:sz w:val="24"/>
          <w:szCs w:val="24"/>
        </w:rPr>
        <w:t>(лучш</w:t>
      </w:r>
      <w:r>
        <w:rPr>
          <w:rFonts w:ascii="Cambria" w:eastAsia="Cambria" w:hAnsi="Cambria" w:cs="Cambria"/>
          <w:b/>
          <w:i/>
          <w:sz w:val="24"/>
          <w:szCs w:val="24"/>
        </w:rPr>
        <w:t>ие</w:t>
      </w:r>
      <w:r>
        <w:rPr>
          <w:rFonts w:ascii="Cambria" w:eastAsia="Cambria" w:hAnsi="Cambria" w:cs="Cambria"/>
          <w:b/>
          <w:i/>
          <w:color w:val="000000"/>
          <w:sz w:val="24"/>
          <w:szCs w:val="24"/>
        </w:rPr>
        <w:t xml:space="preserve"> интервью в прессе и интернет</w:t>
      </w:r>
      <w:r>
        <w:rPr>
          <w:rFonts w:ascii="Cambria" w:eastAsia="Cambria" w:hAnsi="Cambria" w:cs="Cambria"/>
          <w:b/>
          <w:i/>
          <w:sz w:val="24"/>
          <w:szCs w:val="24"/>
        </w:rPr>
        <w:t>-изданиях</w:t>
      </w:r>
      <w:r>
        <w:rPr>
          <w:rFonts w:ascii="Cambria" w:eastAsia="Cambria" w:hAnsi="Cambria" w:cs="Cambria"/>
          <w:b/>
          <w:i/>
          <w:color w:val="000000"/>
          <w:sz w:val="24"/>
          <w:szCs w:val="24"/>
        </w:rPr>
        <w:t>).</w:t>
      </w:r>
    </w:p>
    <w:p w14:paraId="67D8EEED" w14:textId="77777777" w:rsidR="007D35C5" w:rsidRDefault="00A46FEA">
      <w:pPr>
        <w:pBdr>
          <w:top w:val="nil"/>
          <w:left w:val="nil"/>
          <w:bottom w:val="nil"/>
          <w:right w:val="nil"/>
          <w:between w:val="nil"/>
        </w:pBdr>
        <w:spacing w:after="0" w:line="240" w:lineRule="auto"/>
        <w:ind w:firstLine="709"/>
        <w:jc w:val="both"/>
        <w:rPr>
          <w:rFonts w:ascii="Cambria" w:eastAsia="Cambria" w:hAnsi="Cambria" w:cs="Cambria"/>
          <w:color w:val="000000"/>
          <w:sz w:val="24"/>
          <w:szCs w:val="24"/>
        </w:rPr>
      </w:pPr>
      <w:r>
        <w:rPr>
          <w:rFonts w:ascii="Cambria" w:eastAsia="Cambria" w:hAnsi="Cambria" w:cs="Cambria"/>
          <w:sz w:val="24"/>
          <w:szCs w:val="24"/>
        </w:rPr>
        <w:t>В оргкомитет</w:t>
      </w:r>
      <w:r>
        <w:rPr>
          <w:rFonts w:ascii="Cambria" w:eastAsia="Cambria" w:hAnsi="Cambria" w:cs="Cambria"/>
          <w:color w:val="000000"/>
          <w:sz w:val="24"/>
          <w:szCs w:val="24"/>
        </w:rPr>
        <w:t xml:space="preserve"> мо</w:t>
      </w:r>
      <w:r>
        <w:rPr>
          <w:rFonts w:ascii="Cambria" w:eastAsia="Cambria" w:hAnsi="Cambria" w:cs="Cambria"/>
          <w:sz w:val="24"/>
          <w:szCs w:val="24"/>
        </w:rPr>
        <w:t>жет</w:t>
      </w:r>
      <w:r>
        <w:rPr>
          <w:rFonts w:ascii="Cambria" w:eastAsia="Cambria" w:hAnsi="Cambria" w:cs="Cambria"/>
          <w:color w:val="000000"/>
          <w:sz w:val="24"/>
          <w:szCs w:val="24"/>
        </w:rPr>
        <w:t xml:space="preserve"> быть представлен</w:t>
      </w:r>
      <w:r>
        <w:rPr>
          <w:rFonts w:ascii="Cambria" w:eastAsia="Cambria" w:hAnsi="Cambria" w:cs="Cambria"/>
          <w:sz w:val="24"/>
          <w:szCs w:val="24"/>
        </w:rPr>
        <w:t>о</w:t>
      </w:r>
      <w:r>
        <w:rPr>
          <w:rFonts w:ascii="Cambria" w:eastAsia="Cambria" w:hAnsi="Cambria" w:cs="Cambria"/>
          <w:color w:val="000000"/>
          <w:sz w:val="24"/>
          <w:szCs w:val="24"/>
        </w:rPr>
        <w:t xml:space="preserve"> интервью, котор</w:t>
      </w:r>
      <w:r>
        <w:rPr>
          <w:rFonts w:ascii="Cambria" w:eastAsia="Cambria" w:hAnsi="Cambria" w:cs="Cambria"/>
          <w:sz w:val="24"/>
          <w:szCs w:val="24"/>
        </w:rPr>
        <w:t>ое</w:t>
      </w:r>
      <w:r>
        <w:rPr>
          <w:rFonts w:ascii="Cambria" w:eastAsia="Cambria" w:hAnsi="Cambria" w:cs="Cambria"/>
          <w:color w:val="000000"/>
          <w:sz w:val="24"/>
          <w:szCs w:val="24"/>
        </w:rPr>
        <w:t xml:space="preserve"> раскрыва</w:t>
      </w:r>
      <w:r>
        <w:rPr>
          <w:rFonts w:ascii="Cambria" w:eastAsia="Cambria" w:hAnsi="Cambria" w:cs="Cambria"/>
          <w:sz w:val="24"/>
          <w:szCs w:val="24"/>
        </w:rPr>
        <w:t>е</w:t>
      </w:r>
      <w:r>
        <w:rPr>
          <w:rFonts w:ascii="Cambria" w:eastAsia="Cambria" w:hAnsi="Cambria" w:cs="Cambria"/>
          <w:color w:val="000000"/>
          <w:sz w:val="24"/>
          <w:szCs w:val="24"/>
        </w:rPr>
        <w:t>т возможности интервьюера, а также многосторонне представля</w:t>
      </w:r>
      <w:r>
        <w:rPr>
          <w:rFonts w:ascii="Cambria" w:eastAsia="Cambria" w:hAnsi="Cambria" w:cs="Cambria"/>
          <w:sz w:val="24"/>
          <w:szCs w:val="24"/>
        </w:rPr>
        <w:t>е</w:t>
      </w:r>
      <w:r>
        <w:rPr>
          <w:rFonts w:ascii="Cambria" w:eastAsia="Cambria" w:hAnsi="Cambria" w:cs="Cambria"/>
          <w:color w:val="000000"/>
          <w:sz w:val="24"/>
          <w:szCs w:val="24"/>
        </w:rPr>
        <w:t>т героя/героев материала. Работ</w:t>
      </w:r>
      <w:r>
        <w:rPr>
          <w:rFonts w:ascii="Cambria" w:eastAsia="Cambria" w:hAnsi="Cambria" w:cs="Cambria"/>
          <w:sz w:val="24"/>
          <w:szCs w:val="24"/>
        </w:rPr>
        <w:t>а</w:t>
      </w:r>
      <w:r>
        <w:rPr>
          <w:rFonts w:ascii="Cambria" w:eastAsia="Cambria" w:hAnsi="Cambria" w:cs="Cambria"/>
          <w:color w:val="000000"/>
          <w:sz w:val="24"/>
          <w:szCs w:val="24"/>
        </w:rPr>
        <w:t xml:space="preserve"> мо</w:t>
      </w:r>
      <w:r>
        <w:rPr>
          <w:rFonts w:ascii="Cambria" w:eastAsia="Cambria" w:hAnsi="Cambria" w:cs="Cambria"/>
          <w:sz w:val="24"/>
          <w:szCs w:val="24"/>
        </w:rPr>
        <w:t>жет</w:t>
      </w:r>
      <w:r>
        <w:rPr>
          <w:rFonts w:ascii="Cambria" w:eastAsia="Cambria" w:hAnsi="Cambria" w:cs="Cambria"/>
          <w:color w:val="000000"/>
          <w:sz w:val="24"/>
          <w:szCs w:val="24"/>
        </w:rPr>
        <w:t xml:space="preserve"> быть выдвинут</w:t>
      </w:r>
      <w:r>
        <w:rPr>
          <w:rFonts w:ascii="Cambria" w:eastAsia="Cambria" w:hAnsi="Cambria" w:cs="Cambria"/>
          <w:sz w:val="24"/>
          <w:szCs w:val="24"/>
        </w:rPr>
        <w:t>а</w:t>
      </w:r>
      <w:r>
        <w:rPr>
          <w:rFonts w:ascii="Cambria" w:eastAsia="Cambria" w:hAnsi="Cambria" w:cs="Cambria"/>
          <w:color w:val="000000"/>
          <w:sz w:val="24"/>
          <w:szCs w:val="24"/>
        </w:rPr>
        <w:t xml:space="preserve"> автором</w:t>
      </w:r>
      <w:r>
        <w:rPr>
          <w:rFonts w:ascii="Cambria" w:eastAsia="Cambria" w:hAnsi="Cambria" w:cs="Cambria"/>
          <w:sz w:val="24"/>
          <w:szCs w:val="24"/>
        </w:rPr>
        <w:t xml:space="preserve"> или</w:t>
      </w:r>
      <w:r>
        <w:rPr>
          <w:rFonts w:ascii="Cambria" w:eastAsia="Cambria" w:hAnsi="Cambria" w:cs="Cambria"/>
          <w:color w:val="000000"/>
          <w:sz w:val="24"/>
          <w:szCs w:val="24"/>
        </w:rPr>
        <w:t xml:space="preserve"> соавторами. </w:t>
      </w:r>
      <w:r>
        <w:rPr>
          <w:rFonts w:ascii="Cambria" w:eastAsia="Cambria" w:hAnsi="Cambria" w:cs="Cambria"/>
          <w:sz w:val="24"/>
          <w:szCs w:val="24"/>
        </w:rPr>
        <w:t xml:space="preserve">Конкурсный </w:t>
      </w:r>
      <w:r>
        <w:rPr>
          <w:rFonts w:ascii="Cambria" w:eastAsia="Cambria" w:hAnsi="Cambria" w:cs="Cambria"/>
          <w:sz w:val="24"/>
          <w:szCs w:val="24"/>
        </w:rPr>
        <w:lastRenderedPageBreak/>
        <w:t>материал</w:t>
      </w:r>
      <w:r>
        <w:rPr>
          <w:rFonts w:ascii="Cambria" w:eastAsia="Cambria" w:hAnsi="Cambria" w:cs="Cambria"/>
          <w:color w:val="000000"/>
          <w:sz w:val="24"/>
          <w:szCs w:val="24"/>
        </w:rPr>
        <w:t xml:space="preserve"> долж</w:t>
      </w:r>
      <w:r>
        <w:rPr>
          <w:rFonts w:ascii="Cambria" w:eastAsia="Cambria" w:hAnsi="Cambria" w:cs="Cambria"/>
          <w:sz w:val="24"/>
          <w:szCs w:val="24"/>
        </w:rPr>
        <w:t>ен</w:t>
      </w:r>
      <w:r>
        <w:rPr>
          <w:rFonts w:ascii="Cambria" w:eastAsia="Cambria" w:hAnsi="Cambria" w:cs="Cambria"/>
          <w:color w:val="000000"/>
          <w:sz w:val="24"/>
          <w:szCs w:val="24"/>
        </w:rPr>
        <w:t xml:space="preserve"> быть </w:t>
      </w:r>
      <w:r>
        <w:rPr>
          <w:rFonts w:ascii="Cambria" w:eastAsia="Cambria" w:hAnsi="Cambria" w:cs="Cambria"/>
          <w:sz w:val="24"/>
          <w:szCs w:val="24"/>
        </w:rPr>
        <w:t>опубликован в газете, журнале, интернет-издании или размещен на интернет-площадках кафедры, факультета, вуза в течение года, предшествующего году проведения фестиваля (до дня объявления начала приема работ).</w:t>
      </w:r>
    </w:p>
    <w:p w14:paraId="0852E493" w14:textId="77777777" w:rsidR="007D35C5" w:rsidRDefault="00A46FEA">
      <w:pPr>
        <w:numPr>
          <w:ilvl w:val="0"/>
          <w:numId w:val="3"/>
        </w:numPr>
        <w:shd w:val="clear" w:color="auto" w:fill="FFFFFF"/>
        <w:spacing w:after="0" w:line="240" w:lineRule="auto"/>
        <w:ind w:firstLine="709"/>
        <w:jc w:val="both"/>
        <w:rPr>
          <w:rFonts w:ascii="Cambria" w:eastAsia="Cambria" w:hAnsi="Cambria" w:cs="Cambria"/>
          <w:b/>
          <w:i/>
          <w:sz w:val="24"/>
          <w:szCs w:val="24"/>
        </w:rPr>
      </w:pPr>
      <w:proofErr w:type="spellStart"/>
      <w:r>
        <w:rPr>
          <w:rFonts w:ascii="Cambria" w:eastAsia="Cambria" w:hAnsi="Cambria" w:cs="Cambria"/>
          <w:b/>
          <w:sz w:val="24"/>
          <w:szCs w:val="24"/>
        </w:rPr>
        <w:t>Визуал</w:t>
      </w:r>
      <w:proofErr w:type="spellEnd"/>
      <w:r>
        <w:rPr>
          <w:rFonts w:ascii="Cambria" w:eastAsia="Cambria" w:hAnsi="Cambria" w:cs="Cambria"/>
          <w:b/>
          <w:sz w:val="24"/>
          <w:szCs w:val="24"/>
        </w:rPr>
        <w:t xml:space="preserve"> и мультимедиа </w:t>
      </w:r>
      <w:r>
        <w:rPr>
          <w:rFonts w:ascii="Cambria" w:eastAsia="Cambria" w:hAnsi="Cambria" w:cs="Cambria"/>
          <w:b/>
          <w:i/>
          <w:sz w:val="24"/>
          <w:szCs w:val="24"/>
        </w:rPr>
        <w:t xml:space="preserve">(лучшие фото- и мультимедийные материалы, инфографика в прессе и интернет-изданиях). </w:t>
      </w:r>
      <w:r>
        <w:rPr>
          <w:rFonts w:ascii="Cambria" w:eastAsia="Cambria" w:hAnsi="Cambria" w:cs="Cambria"/>
          <w:sz w:val="24"/>
          <w:szCs w:val="24"/>
        </w:rPr>
        <w:t>В оргкомитет могут быть представлены фотографии, карикатуры, инфографика, графические иллюстрации, интерактивные карты, 3D–графика, игры и иные формы визуального контента печатных и интернет-изданий, которые раскрывают творческий потенциал конкурсанта как фотожурналиста, мультимедийного журналиста или дизайнера. Работа может быть выдвинута автором или соавторами. Конкурсный материал должен быть опубликован в газете, журнале, интернет-издании или размещен на интернет-площадках кафедры, факультета, вуза в течение года, предшествующего году проведения фестиваля (до дня объявления начала приема работ).</w:t>
      </w:r>
    </w:p>
    <w:p w14:paraId="6F179325" w14:textId="77777777" w:rsidR="007D35C5" w:rsidRDefault="00A46FEA">
      <w:pPr>
        <w:numPr>
          <w:ilvl w:val="0"/>
          <w:numId w:val="3"/>
        </w:numPr>
        <w:shd w:val="clear" w:color="auto" w:fill="FFFFFF"/>
        <w:spacing w:after="0" w:line="240" w:lineRule="auto"/>
        <w:ind w:firstLine="709"/>
        <w:jc w:val="both"/>
        <w:rPr>
          <w:rFonts w:ascii="Cambria" w:eastAsia="Cambria" w:hAnsi="Cambria" w:cs="Cambria"/>
          <w:b/>
          <w:i/>
          <w:sz w:val="24"/>
          <w:szCs w:val="24"/>
        </w:rPr>
      </w:pPr>
      <w:r>
        <w:rPr>
          <w:rFonts w:ascii="Cambria" w:eastAsia="Cambria" w:hAnsi="Cambria" w:cs="Cambria"/>
          <w:b/>
          <w:color w:val="000000"/>
          <w:sz w:val="24"/>
          <w:szCs w:val="24"/>
        </w:rPr>
        <w:t xml:space="preserve">Лучшее студенческое </w:t>
      </w:r>
      <w:r>
        <w:rPr>
          <w:rFonts w:ascii="Cambria" w:eastAsia="Cambria" w:hAnsi="Cambria" w:cs="Cambria"/>
          <w:b/>
          <w:sz w:val="24"/>
          <w:szCs w:val="24"/>
        </w:rPr>
        <w:t>СМИ</w:t>
      </w:r>
    </w:p>
    <w:p w14:paraId="7674F809" w14:textId="77777777" w:rsidR="007D35C5" w:rsidRDefault="00A46FEA">
      <w:pPr>
        <w:pBdr>
          <w:top w:val="nil"/>
          <w:left w:val="nil"/>
          <w:bottom w:val="nil"/>
          <w:right w:val="nil"/>
          <w:between w:val="nil"/>
        </w:pBdr>
        <w:shd w:val="clear" w:color="auto" w:fill="FFFFFF"/>
        <w:spacing w:after="0" w:line="240" w:lineRule="auto"/>
        <w:ind w:firstLine="709"/>
        <w:jc w:val="both"/>
        <w:rPr>
          <w:rFonts w:ascii="Cambria" w:eastAsia="Cambria" w:hAnsi="Cambria" w:cs="Cambria"/>
          <w:sz w:val="24"/>
          <w:szCs w:val="24"/>
        </w:rPr>
      </w:pPr>
      <w:r>
        <w:rPr>
          <w:rFonts w:ascii="Cambria" w:eastAsia="Cambria" w:hAnsi="Cambria" w:cs="Cambria"/>
          <w:color w:val="000000"/>
          <w:sz w:val="24"/>
          <w:szCs w:val="24"/>
        </w:rPr>
        <w:t xml:space="preserve">В </w:t>
      </w:r>
      <w:r>
        <w:rPr>
          <w:rFonts w:ascii="Cambria" w:eastAsia="Cambria" w:hAnsi="Cambria" w:cs="Cambria"/>
          <w:sz w:val="24"/>
          <w:szCs w:val="24"/>
        </w:rPr>
        <w:t>оргкомитет</w:t>
      </w:r>
      <w:r>
        <w:rPr>
          <w:rFonts w:ascii="Cambria" w:eastAsia="Cambria" w:hAnsi="Cambria" w:cs="Cambria"/>
          <w:color w:val="000000"/>
          <w:sz w:val="24"/>
          <w:szCs w:val="24"/>
        </w:rPr>
        <w:t xml:space="preserve"> могут быть представлены студенческие печатные и интернет-издания, которые выходят регулярно (не менее одного раза в месяц) на постоянной основе. В качестве примера могут быть представлены по 3 номера каждого издания</w:t>
      </w:r>
      <w:r>
        <w:rPr>
          <w:rFonts w:ascii="Cambria" w:eastAsia="Cambria" w:hAnsi="Cambria" w:cs="Cambria"/>
          <w:sz w:val="24"/>
          <w:szCs w:val="24"/>
        </w:rPr>
        <w:t xml:space="preserve"> или активная ссылка на постоянно обновляющийся интернет-ресурс.</w:t>
      </w:r>
      <w:r>
        <w:rPr>
          <w:rFonts w:ascii="Cambria" w:eastAsia="Cambria" w:hAnsi="Cambria" w:cs="Cambria"/>
          <w:color w:val="000000"/>
          <w:sz w:val="24"/>
          <w:szCs w:val="24"/>
        </w:rPr>
        <w:t xml:space="preserve"> В номинации могут участвовать студенческие объединения любого вуза РФ, ближнего и дальнего зарубежья. Издания могут быть выдвинуты редакцией или представлены от имени кафедры, факультета, вуза. Это должны быть издания, вышедшие в свет (или размещенные на официальных площадках: сайтах, страницах социальных сетей кафедры, факультета, вуза) в течение года, предшествующего году проведения фестиваля (до дня объявления начала приема работ). Обра</w:t>
      </w:r>
      <w:r>
        <w:rPr>
          <w:rFonts w:ascii="Cambria" w:eastAsia="Cambria" w:hAnsi="Cambria" w:cs="Cambria"/>
          <w:sz w:val="24"/>
          <w:szCs w:val="24"/>
        </w:rPr>
        <w:t xml:space="preserve">щаем внимание, что в номинации  могут участвовать только студенческие СМИ. Корпоративные издания вузов, сайты и официальные страницы в соцсетях к ним не относятся.  </w:t>
      </w:r>
    </w:p>
    <w:p w14:paraId="005C6C62" w14:textId="77777777" w:rsidR="007D35C5" w:rsidRDefault="007D35C5">
      <w:pPr>
        <w:pBdr>
          <w:top w:val="nil"/>
          <w:left w:val="nil"/>
          <w:bottom w:val="nil"/>
          <w:right w:val="nil"/>
          <w:between w:val="nil"/>
        </w:pBdr>
        <w:shd w:val="clear" w:color="auto" w:fill="FFFFFF"/>
        <w:spacing w:after="0" w:line="240" w:lineRule="auto"/>
        <w:ind w:firstLine="709"/>
        <w:jc w:val="both"/>
        <w:rPr>
          <w:rFonts w:ascii="Cambria" w:eastAsia="Cambria" w:hAnsi="Cambria" w:cs="Cambria"/>
          <w:sz w:val="24"/>
          <w:szCs w:val="24"/>
        </w:rPr>
      </w:pPr>
    </w:p>
    <w:p w14:paraId="74B6897F" w14:textId="77777777" w:rsidR="007D35C5" w:rsidRDefault="00A46FEA">
      <w:pPr>
        <w:pBdr>
          <w:top w:val="nil"/>
          <w:left w:val="nil"/>
          <w:bottom w:val="nil"/>
          <w:right w:val="nil"/>
          <w:between w:val="nil"/>
        </w:pBdr>
        <w:shd w:val="clear" w:color="auto" w:fill="FFFFFF"/>
        <w:spacing w:after="0" w:line="240" w:lineRule="auto"/>
        <w:ind w:firstLine="709"/>
        <w:jc w:val="both"/>
        <w:rPr>
          <w:rFonts w:ascii="Cambria" w:eastAsia="Cambria" w:hAnsi="Cambria" w:cs="Cambria"/>
          <w:b/>
          <w:sz w:val="28"/>
          <w:szCs w:val="28"/>
          <w:highlight w:val="white"/>
        </w:rPr>
      </w:pPr>
      <w:r>
        <w:rPr>
          <w:rFonts w:ascii="Cambria" w:eastAsia="Cambria" w:hAnsi="Cambria" w:cs="Cambria"/>
          <w:b/>
          <w:sz w:val="24"/>
          <w:szCs w:val="24"/>
        </w:rPr>
        <w:t>*Важно:</w:t>
      </w:r>
      <w:r>
        <w:rPr>
          <w:rFonts w:ascii="Cambria" w:eastAsia="Cambria" w:hAnsi="Cambria" w:cs="Cambria"/>
          <w:b/>
          <w:i/>
          <w:sz w:val="28"/>
          <w:szCs w:val="28"/>
        </w:rPr>
        <w:t xml:space="preserve"> </w:t>
      </w:r>
      <w:r>
        <w:rPr>
          <w:rFonts w:ascii="Cambria" w:eastAsia="Cambria" w:hAnsi="Cambria" w:cs="Cambria"/>
          <w:b/>
          <w:sz w:val="24"/>
          <w:szCs w:val="24"/>
          <w:highlight w:val="white"/>
        </w:rPr>
        <w:t>Одна работа может быть представлена на конкурс только в одной номинации (нельзя отправлять одну и ту же работу в две номинации и более). Один участник (индивидуальный или коллективный) может представлять свои работы в разные номинации, однако при этом в каждую из номинаций можно представить не более двух работ.</w:t>
      </w:r>
    </w:p>
    <w:p w14:paraId="19C5B930" w14:textId="77777777" w:rsidR="007D35C5" w:rsidRDefault="007D35C5">
      <w:pPr>
        <w:pBdr>
          <w:top w:val="nil"/>
          <w:left w:val="nil"/>
          <w:bottom w:val="nil"/>
          <w:right w:val="nil"/>
          <w:between w:val="nil"/>
        </w:pBdr>
        <w:shd w:val="clear" w:color="auto" w:fill="FFFFFF"/>
        <w:spacing w:after="0" w:line="240" w:lineRule="auto"/>
        <w:ind w:firstLine="709"/>
        <w:jc w:val="both"/>
        <w:rPr>
          <w:rFonts w:ascii="Cambria" w:eastAsia="Cambria" w:hAnsi="Cambria" w:cs="Cambria"/>
          <w:sz w:val="24"/>
          <w:szCs w:val="24"/>
        </w:rPr>
      </w:pPr>
    </w:p>
    <w:p w14:paraId="515E2574" w14:textId="77777777" w:rsidR="007D35C5" w:rsidRDefault="00A46FEA">
      <w:pPr>
        <w:pBdr>
          <w:top w:val="nil"/>
          <w:left w:val="nil"/>
          <w:bottom w:val="nil"/>
          <w:right w:val="nil"/>
          <w:between w:val="nil"/>
        </w:pBdr>
        <w:shd w:val="clear" w:color="auto" w:fill="FFFFFF"/>
        <w:spacing w:after="0" w:line="240" w:lineRule="auto"/>
        <w:ind w:firstLine="709"/>
        <w:jc w:val="both"/>
        <w:rPr>
          <w:rFonts w:ascii="Cambria" w:eastAsia="Cambria" w:hAnsi="Cambria" w:cs="Cambria"/>
          <w:b/>
          <w:sz w:val="24"/>
          <w:szCs w:val="24"/>
        </w:rPr>
      </w:pPr>
      <w:r>
        <w:rPr>
          <w:rFonts w:ascii="Cambria" w:eastAsia="Cambria" w:hAnsi="Cambria" w:cs="Cambria"/>
          <w:b/>
          <w:sz w:val="24"/>
          <w:szCs w:val="24"/>
        </w:rPr>
        <w:t>3.1.2 Порядок предоставления материалов на конкурс</w:t>
      </w:r>
    </w:p>
    <w:p w14:paraId="23CFA3C4" w14:textId="77777777" w:rsidR="007D35C5" w:rsidRDefault="007D35C5">
      <w:pPr>
        <w:spacing w:after="0" w:line="240" w:lineRule="auto"/>
        <w:rPr>
          <w:rFonts w:ascii="Cambria" w:eastAsia="Cambria" w:hAnsi="Cambria" w:cs="Cambria"/>
          <w:sz w:val="24"/>
          <w:szCs w:val="24"/>
        </w:rPr>
      </w:pPr>
    </w:p>
    <w:p w14:paraId="6FCA5AC3" w14:textId="77777777" w:rsidR="007D35C5" w:rsidRDefault="00A46FEA">
      <w:pPr>
        <w:numPr>
          <w:ilvl w:val="0"/>
          <w:numId w:val="1"/>
        </w:numPr>
        <w:spacing w:after="0" w:line="240" w:lineRule="auto"/>
        <w:jc w:val="both"/>
        <w:rPr>
          <w:rFonts w:ascii="Cambria" w:eastAsia="Cambria" w:hAnsi="Cambria" w:cs="Cambria"/>
          <w:sz w:val="24"/>
          <w:szCs w:val="24"/>
        </w:rPr>
      </w:pPr>
      <w:r>
        <w:rPr>
          <w:rFonts w:ascii="Cambria" w:eastAsia="Cambria" w:hAnsi="Cambria" w:cs="Cambria"/>
          <w:sz w:val="24"/>
          <w:szCs w:val="24"/>
        </w:rPr>
        <w:t xml:space="preserve">Участники категорий «Пресса и интернет-СМИ» и «Телевидение и радиовещание» самостоятельно заполняют электронную заявку. После объявления о начале фестиваля-конкурса активная ссылка на заявку будет доступна в официальной группе фестиваля-конкурса во </w:t>
      </w:r>
      <w:r>
        <w:rPr>
          <w:rFonts w:ascii="Cambria" w:eastAsia="Cambria" w:hAnsi="Cambria" w:cs="Cambria"/>
          <w:sz w:val="24"/>
          <w:szCs w:val="24"/>
          <w:highlight w:val="white"/>
        </w:rPr>
        <w:t>«</w:t>
      </w:r>
      <w:r>
        <w:rPr>
          <w:rFonts w:ascii="Cambria" w:eastAsia="Cambria" w:hAnsi="Cambria" w:cs="Cambria"/>
          <w:sz w:val="24"/>
          <w:szCs w:val="24"/>
        </w:rPr>
        <w:t>ВКонтакте» (</w:t>
      </w:r>
      <w:hyperlink r:id="rId7">
        <w:r>
          <w:rPr>
            <w:rFonts w:ascii="Cambria" w:eastAsia="Cambria" w:hAnsi="Cambria" w:cs="Cambria"/>
            <w:color w:val="1155CC"/>
            <w:sz w:val="24"/>
            <w:szCs w:val="24"/>
            <w:u w:val="single"/>
          </w:rPr>
          <w:t>https://vk.com/jourvsu_fest</w:t>
        </w:r>
      </w:hyperlink>
      <w:r>
        <w:rPr>
          <w:rFonts w:ascii="Cambria" w:eastAsia="Cambria" w:hAnsi="Cambria" w:cs="Cambria"/>
          <w:sz w:val="24"/>
          <w:szCs w:val="24"/>
        </w:rPr>
        <w:t xml:space="preserve">). Информационное письмо, которое организаторы ежегодно рассылают иногородним вузам, также содержит активную ссылку на форму заявки. Отправка конкурсных работ на почту организатора, в личные сообщения в социальных сетях, в мессенджерах не допускается. </w:t>
      </w:r>
    </w:p>
    <w:p w14:paraId="4108CC66" w14:textId="77777777" w:rsidR="007D35C5" w:rsidRDefault="00A46FEA">
      <w:pPr>
        <w:numPr>
          <w:ilvl w:val="0"/>
          <w:numId w:val="1"/>
        </w:numPr>
        <w:spacing w:after="0" w:line="240" w:lineRule="auto"/>
        <w:jc w:val="both"/>
        <w:rPr>
          <w:rFonts w:ascii="Cambria" w:eastAsia="Cambria" w:hAnsi="Cambria" w:cs="Cambria"/>
          <w:sz w:val="24"/>
          <w:szCs w:val="24"/>
        </w:rPr>
      </w:pPr>
      <w:r>
        <w:rPr>
          <w:rFonts w:ascii="Cambria" w:eastAsia="Cambria" w:hAnsi="Cambria" w:cs="Cambria"/>
          <w:sz w:val="24"/>
          <w:szCs w:val="24"/>
        </w:rPr>
        <w:t xml:space="preserve">Участники прикрепляют ссылку на конкурсный материал в заявке в специально созданной для этого графе. Если конкурсный материал не имеет электронной версии (например, видеоработа не была выложена на интернет-ресурсе или текст был опубликован в газете без дублирования на сайте), конкурсант должен заранее загрузить работу на сторонний ресурс (disk.yandex.ru,  cloud.mail.ru, drive.google.com). Обращаем ваше внимание на то, что ссылка на сторонний ресурс должна быть активна и доступна для </w:t>
      </w:r>
      <w:r>
        <w:rPr>
          <w:rFonts w:ascii="Cambria" w:eastAsia="Cambria" w:hAnsi="Cambria" w:cs="Cambria"/>
          <w:sz w:val="24"/>
          <w:szCs w:val="24"/>
        </w:rPr>
        <w:lastRenderedPageBreak/>
        <w:t>членов жюри. Просим заранее проверить возможность доступа к папке с материалом на облачном хранилище. Название папки с конкурсным материалом должно содержать наименование номинации, СМИ, Ф. И. О. конкурсанта(</w:t>
      </w:r>
      <w:proofErr w:type="spellStart"/>
      <w:r>
        <w:rPr>
          <w:rFonts w:ascii="Cambria" w:eastAsia="Cambria" w:hAnsi="Cambria" w:cs="Cambria"/>
          <w:sz w:val="24"/>
          <w:szCs w:val="24"/>
        </w:rPr>
        <w:t>ов</w:t>
      </w:r>
      <w:proofErr w:type="spellEnd"/>
      <w:r>
        <w:rPr>
          <w:rFonts w:ascii="Cambria" w:eastAsia="Cambria" w:hAnsi="Cambria" w:cs="Cambria"/>
          <w:sz w:val="24"/>
          <w:szCs w:val="24"/>
        </w:rPr>
        <w:t>), название учреждения.</w:t>
      </w:r>
    </w:p>
    <w:p w14:paraId="09962BB7" w14:textId="77777777" w:rsidR="007D35C5" w:rsidRDefault="00A46FEA">
      <w:pPr>
        <w:numPr>
          <w:ilvl w:val="0"/>
          <w:numId w:val="1"/>
        </w:numPr>
        <w:spacing w:after="0" w:line="240" w:lineRule="auto"/>
        <w:jc w:val="both"/>
        <w:rPr>
          <w:rFonts w:ascii="Cambria" w:eastAsia="Cambria" w:hAnsi="Cambria" w:cs="Cambria"/>
          <w:sz w:val="24"/>
          <w:szCs w:val="24"/>
        </w:rPr>
      </w:pPr>
      <w:r>
        <w:rPr>
          <w:rFonts w:ascii="Cambria" w:eastAsia="Cambria" w:hAnsi="Cambria" w:cs="Cambria"/>
          <w:sz w:val="24"/>
          <w:szCs w:val="24"/>
        </w:rPr>
        <w:t xml:space="preserve">При возникновении проблем с отправкой заявки конкурсанту нужно написать сообщение в официальной группе во </w:t>
      </w:r>
      <w:r>
        <w:rPr>
          <w:rFonts w:ascii="Cambria" w:eastAsia="Cambria" w:hAnsi="Cambria" w:cs="Cambria"/>
          <w:sz w:val="24"/>
          <w:szCs w:val="24"/>
          <w:highlight w:val="white"/>
        </w:rPr>
        <w:t>«</w:t>
      </w:r>
      <w:r>
        <w:rPr>
          <w:rFonts w:ascii="Cambria" w:eastAsia="Cambria" w:hAnsi="Cambria" w:cs="Cambria"/>
          <w:sz w:val="24"/>
          <w:szCs w:val="24"/>
        </w:rPr>
        <w:t xml:space="preserve">ВКонтакте», чтобы специалисты техподдержки могли помочь загрузить работу. </w:t>
      </w:r>
    </w:p>
    <w:p w14:paraId="6117C9F8" w14:textId="77777777" w:rsidR="007D35C5" w:rsidRDefault="007D35C5">
      <w:pPr>
        <w:pBdr>
          <w:top w:val="nil"/>
          <w:left w:val="nil"/>
          <w:bottom w:val="nil"/>
          <w:right w:val="nil"/>
          <w:between w:val="nil"/>
        </w:pBdr>
        <w:spacing w:after="0" w:line="240" w:lineRule="auto"/>
        <w:ind w:firstLine="709"/>
        <w:rPr>
          <w:rFonts w:ascii="Cambria" w:eastAsia="Cambria" w:hAnsi="Cambria" w:cs="Cambria"/>
          <w:color w:val="000000"/>
          <w:sz w:val="24"/>
          <w:szCs w:val="24"/>
          <w:u w:val="single"/>
        </w:rPr>
      </w:pPr>
    </w:p>
    <w:p w14:paraId="68AC1BAA" w14:textId="77777777" w:rsidR="007D35C5" w:rsidRDefault="00A46FEA">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sz w:val="24"/>
          <w:szCs w:val="24"/>
        </w:rPr>
        <w:t xml:space="preserve">3.2 </w:t>
      </w:r>
      <w:r>
        <w:rPr>
          <w:rFonts w:ascii="Cambria" w:eastAsia="Cambria" w:hAnsi="Cambria" w:cs="Cambria"/>
          <w:b/>
          <w:color w:val="000000"/>
          <w:sz w:val="24"/>
          <w:szCs w:val="24"/>
        </w:rPr>
        <w:t>«FROG»</w:t>
      </w:r>
      <w:r>
        <w:rPr>
          <w:rFonts w:ascii="Cambria" w:eastAsia="Cambria" w:hAnsi="Cambria" w:cs="Cambria"/>
          <w:color w:val="000000"/>
          <w:sz w:val="24"/>
          <w:szCs w:val="24"/>
        </w:rPr>
        <w:t xml:space="preserve"> – конкурс развития и реализации творческих способностей будущих специалистов в области рекламы, PR и смежных сфер деятельности.</w:t>
      </w:r>
    </w:p>
    <w:p w14:paraId="2DAE2A2B" w14:textId="77777777" w:rsidR="007D35C5" w:rsidRDefault="00A46FEA">
      <w:pPr>
        <w:pBdr>
          <w:top w:val="nil"/>
          <w:left w:val="nil"/>
          <w:bottom w:val="nil"/>
          <w:right w:val="nil"/>
          <w:between w:val="nil"/>
        </w:pBdr>
        <w:spacing w:after="0"/>
        <w:ind w:firstLine="720"/>
        <w:jc w:val="both"/>
        <w:rPr>
          <w:rFonts w:ascii="Cambria" w:eastAsia="Cambria" w:hAnsi="Cambria" w:cs="Cambria"/>
          <w:b/>
          <w:color w:val="000000"/>
          <w:sz w:val="24"/>
          <w:szCs w:val="24"/>
        </w:rPr>
      </w:pPr>
      <w:r>
        <w:rPr>
          <w:rFonts w:ascii="Cambria" w:eastAsia="Cambria" w:hAnsi="Cambria" w:cs="Cambria"/>
          <w:b/>
          <w:sz w:val="24"/>
          <w:szCs w:val="24"/>
        </w:rPr>
        <w:t xml:space="preserve">3.2.1. </w:t>
      </w:r>
      <w:r>
        <w:rPr>
          <w:rFonts w:ascii="Cambria" w:eastAsia="Cambria" w:hAnsi="Cambria" w:cs="Cambria"/>
          <w:b/>
          <w:color w:val="000000"/>
          <w:sz w:val="24"/>
          <w:szCs w:val="24"/>
        </w:rPr>
        <w:t>НОМИНАЦИИ «FROG»:</w:t>
      </w:r>
    </w:p>
    <w:p w14:paraId="0D946C32" w14:textId="77777777" w:rsidR="007D35C5" w:rsidRDefault="00A46FEA">
      <w:pPr>
        <w:numPr>
          <w:ilvl w:val="0"/>
          <w:numId w:val="3"/>
        </w:numPr>
        <w:pBdr>
          <w:top w:val="nil"/>
          <w:left w:val="nil"/>
          <w:bottom w:val="nil"/>
          <w:right w:val="nil"/>
          <w:between w:val="nil"/>
        </w:pBdr>
        <w:spacing w:after="0"/>
        <w:jc w:val="both"/>
        <w:rPr>
          <w:rFonts w:ascii="Cambria" w:eastAsia="Cambria" w:hAnsi="Cambria" w:cs="Cambria"/>
          <w:b/>
          <w:color w:val="000000"/>
          <w:sz w:val="24"/>
          <w:szCs w:val="24"/>
        </w:rPr>
      </w:pPr>
      <w:r>
        <w:rPr>
          <w:rFonts w:ascii="Cambria" w:eastAsia="Cambria" w:hAnsi="Cambria" w:cs="Cambria"/>
          <w:b/>
          <w:color w:val="000000"/>
          <w:sz w:val="24"/>
          <w:szCs w:val="24"/>
        </w:rPr>
        <w:t>Видеореклама</w:t>
      </w:r>
    </w:p>
    <w:p w14:paraId="120772F6" w14:textId="77777777" w:rsidR="007D35C5" w:rsidRDefault="00A46FEA">
      <w:pPr>
        <w:spacing w:after="0"/>
        <w:ind w:firstLine="709"/>
        <w:jc w:val="both"/>
        <w:rPr>
          <w:rFonts w:ascii="Cambria" w:eastAsia="Cambria" w:hAnsi="Cambria" w:cs="Cambria"/>
          <w:i/>
          <w:color w:val="000000"/>
          <w:sz w:val="24"/>
          <w:szCs w:val="24"/>
        </w:rPr>
      </w:pPr>
      <w:r>
        <w:rPr>
          <w:rFonts w:ascii="Cambria" w:eastAsia="Cambria" w:hAnsi="Cambria" w:cs="Cambria"/>
          <w:i/>
          <w:color w:val="000000"/>
          <w:sz w:val="24"/>
          <w:szCs w:val="24"/>
        </w:rPr>
        <w:t xml:space="preserve">- </w:t>
      </w:r>
      <w:r>
        <w:rPr>
          <w:rFonts w:ascii="Cambria" w:eastAsia="Cambria" w:hAnsi="Cambria" w:cs="Cambria"/>
          <w:b/>
          <w:i/>
          <w:color w:val="000000"/>
          <w:sz w:val="24"/>
          <w:szCs w:val="24"/>
        </w:rPr>
        <w:t>рекламный видеоролик</w:t>
      </w:r>
    </w:p>
    <w:p w14:paraId="42D21511"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 (на конкурс могут быть представлены рекламные видеоматериалы, предназначенные для трансляции в телевизионном эфире, длительностью не более 90 секунд)</w:t>
      </w:r>
    </w:p>
    <w:p w14:paraId="107F14E1" w14:textId="77777777" w:rsidR="007D35C5" w:rsidRDefault="00A46FEA">
      <w:pPr>
        <w:spacing w:after="0"/>
        <w:ind w:firstLine="709"/>
        <w:jc w:val="both"/>
        <w:rPr>
          <w:rFonts w:ascii="Cambria" w:eastAsia="Cambria" w:hAnsi="Cambria" w:cs="Cambria"/>
          <w:color w:val="000000"/>
          <w:sz w:val="24"/>
          <w:szCs w:val="24"/>
        </w:rPr>
      </w:pPr>
      <w:r>
        <w:rPr>
          <w:rFonts w:ascii="Cambria" w:eastAsia="Cambria" w:hAnsi="Cambria" w:cs="Cambria"/>
          <w:b/>
          <w:i/>
          <w:color w:val="000000"/>
          <w:sz w:val="24"/>
          <w:szCs w:val="24"/>
        </w:rPr>
        <w:t>- рекламный фильм / рекламная передача</w:t>
      </w:r>
      <w:r>
        <w:rPr>
          <w:rFonts w:ascii="Cambria" w:eastAsia="Cambria" w:hAnsi="Cambria" w:cs="Cambria"/>
          <w:color w:val="000000"/>
          <w:sz w:val="24"/>
          <w:szCs w:val="24"/>
        </w:rPr>
        <w:t xml:space="preserve"> </w:t>
      </w:r>
    </w:p>
    <w:p w14:paraId="7650BE32"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t>(на конкурс могут быть представлены рекламные видеоматериалы, предназначенные для трансляции в телевизионном эфире, длительностью от 2 до 40 минут)</w:t>
      </w:r>
    </w:p>
    <w:p w14:paraId="129D88CA" w14:textId="77777777" w:rsidR="007D35C5" w:rsidRDefault="00A46FEA">
      <w:pPr>
        <w:numPr>
          <w:ilvl w:val="0"/>
          <w:numId w:val="3"/>
        </w:numPr>
        <w:pBdr>
          <w:top w:val="nil"/>
          <w:left w:val="nil"/>
          <w:bottom w:val="nil"/>
          <w:right w:val="nil"/>
          <w:between w:val="nil"/>
        </w:pBdr>
        <w:spacing w:after="0"/>
        <w:jc w:val="both"/>
        <w:rPr>
          <w:rFonts w:ascii="Cambria" w:eastAsia="Cambria" w:hAnsi="Cambria" w:cs="Cambria"/>
          <w:b/>
          <w:color w:val="000000"/>
          <w:sz w:val="24"/>
          <w:szCs w:val="24"/>
        </w:rPr>
      </w:pPr>
      <w:r>
        <w:rPr>
          <w:rFonts w:ascii="Cambria" w:eastAsia="Cambria" w:hAnsi="Cambria" w:cs="Cambria"/>
          <w:b/>
          <w:color w:val="000000"/>
          <w:sz w:val="24"/>
          <w:szCs w:val="24"/>
        </w:rPr>
        <w:t>Радиореклама</w:t>
      </w:r>
    </w:p>
    <w:p w14:paraId="40957457" w14:textId="77777777" w:rsidR="007D35C5" w:rsidRDefault="00A46FEA">
      <w:pPr>
        <w:pBdr>
          <w:top w:val="nil"/>
          <w:left w:val="nil"/>
          <w:bottom w:val="nil"/>
          <w:right w:val="nil"/>
          <w:between w:val="nil"/>
        </w:pBdr>
        <w:spacing w:after="0"/>
        <w:ind w:left="720"/>
        <w:jc w:val="both"/>
        <w:rPr>
          <w:rFonts w:ascii="Cambria" w:eastAsia="Cambria" w:hAnsi="Cambria" w:cs="Cambria"/>
          <w:i/>
          <w:color w:val="000000"/>
          <w:sz w:val="24"/>
          <w:szCs w:val="24"/>
        </w:rPr>
      </w:pPr>
      <w:r>
        <w:rPr>
          <w:rFonts w:ascii="Cambria" w:eastAsia="Cambria" w:hAnsi="Cambria" w:cs="Cambria"/>
          <w:b/>
          <w:color w:val="000000"/>
          <w:sz w:val="24"/>
          <w:szCs w:val="24"/>
        </w:rPr>
        <w:t xml:space="preserve">- </w:t>
      </w:r>
      <w:r>
        <w:rPr>
          <w:rFonts w:ascii="Cambria" w:eastAsia="Cambria" w:hAnsi="Cambria" w:cs="Cambria"/>
          <w:b/>
          <w:i/>
          <w:color w:val="000000"/>
          <w:sz w:val="24"/>
          <w:szCs w:val="24"/>
        </w:rPr>
        <w:t>рекламный радиоролик</w:t>
      </w:r>
      <w:r>
        <w:rPr>
          <w:rFonts w:ascii="Cambria" w:eastAsia="Cambria" w:hAnsi="Cambria" w:cs="Cambria"/>
          <w:i/>
          <w:color w:val="000000"/>
          <w:sz w:val="24"/>
          <w:szCs w:val="24"/>
        </w:rPr>
        <w:t xml:space="preserve"> </w:t>
      </w:r>
    </w:p>
    <w:p w14:paraId="409D07F8" w14:textId="77777777" w:rsidR="007D35C5" w:rsidRDefault="00A46FEA">
      <w:pPr>
        <w:spacing w:after="0"/>
        <w:jc w:val="both"/>
        <w:rPr>
          <w:rFonts w:ascii="Cambria" w:eastAsia="Cambria" w:hAnsi="Cambria" w:cs="Cambria"/>
          <w:b/>
          <w:color w:val="000000"/>
          <w:sz w:val="24"/>
          <w:szCs w:val="24"/>
        </w:rPr>
      </w:pPr>
      <w:r>
        <w:rPr>
          <w:rFonts w:ascii="Cambria" w:eastAsia="Cambria" w:hAnsi="Cambria" w:cs="Cambria"/>
          <w:color w:val="000000"/>
          <w:sz w:val="24"/>
          <w:szCs w:val="24"/>
        </w:rPr>
        <w:t>(на конкурс могут быть представлены аудиоматериалы рекламного характера длительностью не более 90 секунд)</w:t>
      </w:r>
    </w:p>
    <w:p w14:paraId="6347912E" w14:textId="77777777" w:rsidR="007D35C5" w:rsidRDefault="00A46FEA">
      <w:pPr>
        <w:spacing w:after="0"/>
        <w:ind w:firstLine="709"/>
        <w:jc w:val="both"/>
        <w:rPr>
          <w:rFonts w:ascii="Cambria" w:eastAsia="Cambria" w:hAnsi="Cambria" w:cs="Cambria"/>
          <w:i/>
          <w:color w:val="000000"/>
          <w:sz w:val="24"/>
          <w:szCs w:val="24"/>
        </w:rPr>
      </w:pPr>
      <w:r>
        <w:rPr>
          <w:rFonts w:ascii="Cambria" w:eastAsia="Cambria" w:hAnsi="Cambria" w:cs="Cambria"/>
          <w:b/>
          <w:i/>
          <w:color w:val="000000"/>
          <w:sz w:val="24"/>
          <w:szCs w:val="24"/>
        </w:rPr>
        <w:t>- рекламная радиопередача</w:t>
      </w:r>
      <w:r>
        <w:rPr>
          <w:rFonts w:ascii="Cambria" w:eastAsia="Cambria" w:hAnsi="Cambria" w:cs="Cambria"/>
          <w:i/>
          <w:color w:val="000000"/>
          <w:sz w:val="24"/>
          <w:szCs w:val="24"/>
        </w:rPr>
        <w:t xml:space="preserve"> </w:t>
      </w:r>
    </w:p>
    <w:p w14:paraId="4B99749E" w14:textId="77777777" w:rsidR="007D35C5" w:rsidRDefault="00A46FEA">
      <w:pPr>
        <w:spacing w:after="0"/>
        <w:jc w:val="both"/>
        <w:rPr>
          <w:rFonts w:ascii="Cambria" w:eastAsia="Cambria" w:hAnsi="Cambria" w:cs="Cambria"/>
          <w:i/>
          <w:color w:val="000000"/>
          <w:sz w:val="24"/>
          <w:szCs w:val="24"/>
        </w:rPr>
      </w:pPr>
      <w:r>
        <w:rPr>
          <w:rFonts w:ascii="Cambria" w:eastAsia="Cambria" w:hAnsi="Cambria" w:cs="Cambria"/>
          <w:color w:val="000000"/>
          <w:sz w:val="24"/>
          <w:szCs w:val="24"/>
        </w:rPr>
        <w:t>(на конкурс могут быть представлены аудиоматериалы рекламного характера длительностью от 2 до 40 минут).</w:t>
      </w:r>
    </w:p>
    <w:p w14:paraId="591BA23F" w14:textId="77777777" w:rsidR="007D35C5" w:rsidRDefault="00A46FEA">
      <w:pPr>
        <w:numPr>
          <w:ilvl w:val="0"/>
          <w:numId w:val="3"/>
        </w:numPr>
        <w:pBdr>
          <w:top w:val="nil"/>
          <w:left w:val="nil"/>
          <w:bottom w:val="nil"/>
          <w:right w:val="nil"/>
          <w:between w:val="nil"/>
        </w:pBdr>
        <w:spacing w:after="0"/>
        <w:jc w:val="both"/>
        <w:rPr>
          <w:rFonts w:ascii="Cambria" w:eastAsia="Cambria" w:hAnsi="Cambria" w:cs="Cambria"/>
          <w:i/>
          <w:color w:val="000000"/>
          <w:sz w:val="24"/>
          <w:szCs w:val="24"/>
        </w:rPr>
      </w:pPr>
      <w:r>
        <w:rPr>
          <w:rFonts w:ascii="Cambria" w:eastAsia="Cambria" w:hAnsi="Cambria" w:cs="Cambria"/>
          <w:b/>
          <w:color w:val="000000"/>
          <w:sz w:val="24"/>
          <w:szCs w:val="24"/>
        </w:rPr>
        <w:t>Печатная и полиграфическая реклама</w:t>
      </w:r>
      <w:r>
        <w:rPr>
          <w:rFonts w:ascii="Cambria" w:eastAsia="Cambria" w:hAnsi="Cambria" w:cs="Cambria"/>
          <w:color w:val="000000"/>
          <w:sz w:val="24"/>
          <w:szCs w:val="24"/>
        </w:rPr>
        <w:t xml:space="preserve"> </w:t>
      </w:r>
    </w:p>
    <w:p w14:paraId="142C245B"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t>(на конкурс могут быть</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представлены работы, выполненные в форме рекламных объявлений для прессы, а также плакатов, афиш, листовок, буклетов, календарей и других полиграфических материалов). </w:t>
      </w:r>
    </w:p>
    <w:p w14:paraId="7C7B65E3" w14:textId="77777777" w:rsidR="007D35C5" w:rsidRDefault="00A46FEA">
      <w:pPr>
        <w:spacing w:after="0"/>
        <w:ind w:firstLine="360"/>
        <w:jc w:val="both"/>
        <w:rPr>
          <w:rFonts w:ascii="Cambria" w:eastAsia="Cambria" w:hAnsi="Cambria" w:cs="Cambria"/>
          <w:color w:val="000000"/>
          <w:sz w:val="24"/>
          <w:szCs w:val="24"/>
        </w:rPr>
      </w:pPr>
      <w:r>
        <w:rPr>
          <w:rFonts w:ascii="Cambria" w:eastAsia="Cambria" w:hAnsi="Cambria" w:cs="Cambria"/>
          <w:color w:val="000000"/>
          <w:sz w:val="24"/>
          <w:szCs w:val="24"/>
        </w:rPr>
        <w:t>Участник присылает макет работы в формате PDF.</w:t>
      </w:r>
    </w:p>
    <w:p w14:paraId="2500A376" w14:textId="77777777" w:rsidR="007D35C5" w:rsidRDefault="00A46FEA">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 xml:space="preserve">Интернет-реклама </w:t>
      </w:r>
    </w:p>
    <w:p w14:paraId="248BB239"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t>(на конкурс могут быть представлены работы, выполненные в виде корпоративных сайтов, баннеров и игр рекламного характера).</w:t>
      </w:r>
    </w:p>
    <w:p w14:paraId="1E40EBB5"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 Участник присылает в письме URL сайта и по желанию скриншоты в формате .</w:t>
      </w:r>
      <w:proofErr w:type="spellStart"/>
      <w:r>
        <w:rPr>
          <w:rFonts w:ascii="Cambria" w:eastAsia="Cambria" w:hAnsi="Cambria" w:cs="Cambria"/>
          <w:color w:val="000000"/>
          <w:sz w:val="24"/>
          <w:szCs w:val="24"/>
        </w:rPr>
        <w:t>jpg</w:t>
      </w:r>
      <w:proofErr w:type="spellEnd"/>
      <w:r>
        <w:rPr>
          <w:rFonts w:ascii="Cambria" w:eastAsia="Cambria" w:hAnsi="Cambria" w:cs="Cambria"/>
          <w:color w:val="000000"/>
          <w:sz w:val="24"/>
          <w:szCs w:val="24"/>
        </w:rPr>
        <w:t>; баннер предоставляется в форматах .</w:t>
      </w:r>
      <w:proofErr w:type="spellStart"/>
      <w:r>
        <w:rPr>
          <w:rFonts w:ascii="Cambria" w:eastAsia="Cambria" w:hAnsi="Cambria" w:cs="Cambria"/>
          <w:color w:val="000000"/>
          <w:sz w:val="24"/>
          <w:szCs w:val="24"/>
        </w:rPr>
        <w:t>gif</w:t>
      </w:r>
      <w:proofErr w:type="spellEnd"/>
      <w:r>
        <w:rPr>
          <w:rFonts w:ascii="Cambria" w:eastAsia="Cambria" w:hAnsi="Cambria" w:cs="Cambria"/>
          <w:color w:val="000000"/>
          <w:sz w:val="24"/>
          <w:szCs w:val="24"/>
        </w:rPr>
        <w:t>, .</w:t>
      </w:r>
      <w:proofErr w:type="spellStart"/>
      <w:r>
        <w:rPr>
          <w:rFonts w:ascii="Cambria" w:eastAsia="Cambria" w:hAnsi="Cambria" w:cs="Cambria"/>
          <w:color w:val="000000"/>
          <w:sz w:val="24"/>
          <w:szCs w:val="24"/>
        </w:rPr>
        <w:t>jpg</w:t>
      </w:r>
      <w:proofErr w:type="spellEnd"/>
      <w:r>
        <w:rPr>
          <w:rFonts w:ascii="Cambria" w:eastAsia="Cambria" w:hAnsi="Cambria" w:cs="Cambria"/>
          <w:color w:val="000000"/>
          <w:sz w:val="24"/>
          <w:szCs w:val="24"/>
        </w:rPr>
        <w:t>, .</w:t>
      </w:r>
      <w:proofErr w:type="spellStart"/>
      <w:r>
        <w:rPr>
          <w:rFonts w:ascii="Cambria" w:eastAsia="Cambria" w:hAnsi="Cambria" w:cs="Cambria"/>
          <w:color w:val="000000"/>
          <w:sz w:val="24"/>
          <w:szCs w:val="24"/>
        </w:rPr>
        <w:t>swf</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flash</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html</w:t>
      </w:r>
      <w:proofErr w:type="spellEnd"/>
      <w:r>
        <w:rPr>
          <w:rFonts w:ascii="Cambria" w:eastAsia="Cambria" w:hAnsi="Cambria" w:cs="Cambria"/>
          <w:color w:val="000000"/>
          <w:sz w:val="24"/>
          <w:szCs w:val="24"/>
        </w:rPr>
        <w:t xml:space="preserve"> и пр.</w:t>
      </w:r>
    </w:p>
    <w:p w14:paraId="3B9F3EAB" w14:textId="77777777" w:rsidR="007D35C5" w:rsidRDefault="00A46FEA">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 xml:space="preserve">Рекламная фотография </w:t>
      </w:r>
    </w:p>
    <w:p w14:paraId="6733FDA3"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(на конкурс могут быть представлены </w:t>
      </w:r>
      <w:r>
        <w:rPr>
          <w:rFonts w:ascii="Cambria" w:eastAsia="Cambria" w:hAnsi="Cambria" w:cs="Cambria"/>
          <w:sz w:val="24"/>
          <w:szCs w:val="24"/>
          <w:u w:val="single"/>
        </w:rPr>
        <w:t>оригинальные</w:t>
      </w:r>
      <w:r>
        <w:rPr>
          <w:rFonts w:ascii="Cambria" w:eastAsia="Cambria" w:hAnsi="Cambria" w:cs="Cambria"/>
          <w:sz w:val="24"/>
          <w:szCs w:val="24"/>
        </w:rPr>
        <w:t xml:space="preserve"> </w:t>
      </w:r>
      <w:r>
        <w:rPr>
          <w:rFonts w:ascii="Cambria" w:eastAsia="Cambria" w:hAnsi="Cambria" w:cs="Cambria"/>
          <w:sz w:val="24"/>
          <w:szCs w:val="24"/>
          <w:u w:val="single"/>
        </w:rPr>
        <w:t>авторские</w:t>
      </w:r>
      <w:r>
        <w:rPr>
          <w:rFonts w:ascii="Cambria" w:eastAsia="Cambria" w:hAnsi="Cambria" w:cs="Cambria"/>
          <w:color w:val="000000"/>
          <w:sz w:val="24"/>
          <w:szCs w:val="24"/>
        </w:rPr>
        <w:t xml:space="preserve"> фотоработы, созданные для продвижения товара, услуги, идеи и пр.). </w:t>
      </w:r>
    </w:p>
    <w:p w14:paraId="5096360C" w14:textId="77777777" w:rsidR="007D35C5" w:rsidRDefault="00A46FEA">
      <w:pPr>
        <w:spacing w:after="0"/>
        <w:ind w:firstLine="709"/>
        <w:jc w:val="both"/>
        <w:rPr>
          <w:rFonts w:ascii="Cambria" w:eastAsia="Cambria" w:hAnsi="Cambria" w:cs="Cambria"/>
          <w:color w:val="000000"/>
          <w:sz w:val="24"/>
          <w:szCs w:val="24"/>
        </w:rPr>
      </w:pPr>
      <w:r>
        <w:rPr>
          <w:rFonts w:ascii="Cambria" w:eastAsia="Cambria" w:hAnsi="Cambria" w:cs="Cambria"/>
          <w:color w:val="000000"/>
          <w:sz w:val="24"/>
          <w:szCs w:val="24"/>
        </w:rPr>
        <w:t>Участник присылает в письме макет конкурсной работы в формате .</w:t>
      </w:r>
      <w:proofErr w:type="spellStart"/>
      <w:r>
        <w:rPr>
          <w:rFonts w:ascii="Cambria" w:eastAsia="Cambria" w:hAnsi="Cambria" w:cs="Cambria"/>
          <w:color w:val="000000"/>
          <w:sz w:val="24"/>
          <w:szCs w:val="24"/>
        </w:rPr>
        <w:t>tif</w:t>
      </w:r>
      <w:proofErr w:type="spellEnd"/>
      <w:r>
        <w:rPr>
          <w:rFonts w:ascii="Cambria" w:eastAsia="Cambria" w:hAnsi="Cambria" w:cs="Cambria"/>
          <w:color w:val="000000"/>
          <w:sz w:val="24"/>
          <w:szCs w:val="24"/>
        </w:rPr>
        <w:t xml:space="preserve"> размером не менее А4.</w:t>
      </w:r>
    </w:p>
    <w:p w14:paraId="2DA4506A" w14:textId="77777777" w:rsidR="007D35C5" w:rsidRDefault="00A46FEA">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Фирменный стиль</w:t>
      </w:r>
      <w:r>
        <w:rPr>
          <w:rFonts w:ascii="Cambria" w:eastAsia="Cambria" w:hAnsi="Cambria" w:cs="Cambria"/>
          <w:color w:val="000000"/>
          <w:sz w:val="24"/>
          <w:szCs w:val="24"/>
        </w:rPr>
        <w:t xml:space="preserve"> </w:t>
      </w:r>
    </w:p>
    <w:p w14:paraId="13ADB51F"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t>(на конкурс могут быть представлены товарный знак и другие составляющие фирменного стиля организации, товара или услуги, гайдлайны или брендбук).</w:t>
      </w:r>
    </w:p>
    <w:p w14:paraId="0A0A2C19" w14:textId="77777777" w:rsidR="007D35C5" w:rsidRDefault="00A46FEA">
      <w:pPr>
        <w:spacing w:after="0"/>
        <w:ind w:firstLine="709"/>
        <w:jc w:val="both"/>
        <w:rPr>
          <w:rFonts w:ascii="Cambria" w:eastAsia="Cambria" w:hAnsi="Cambria" w:cs="Cambria"/>
          <w:color w:val="000000"/>
          <w:sz w:val="24"/>
          <w:szCs w:val="24"/>
        </w:rPr>
      </w:pPr>
      <w:r>
        <w:rPr>
          <w:rFonts w:ascii="Cambria" w:eastAsia="Cambria" w:hAnsi="Cambria" w:cs="Cambria"/>
          <w:color w:val="000000"/>
          <w:sz w:val="24"/>
          <w:szCs w:val="24"/>
        </w:rPr>
        <w:t>Участник присылает в письме макет работы в формате PDF.</w:t>
      </w:r>
    </w:p>
    <w:p w14:paraId="434A79A6" w14:textId="77777777" w:rsidR="007D35C5" w:rsidRDefault="00A46FEA">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Коммуникационный проект</w:t>
      </w:r>
      <w:r>
        <w:rPr>
          <w:rFonts w:ascii="Cambria" w:eastAsia="Cambria" w:hAnsi="Cambria" w:cs="Cambria"/>
          <w:color w:val="000000"/>
          <w:sz w:val="24"/>
          <w:szCs w:val="24"/>
        </w:rPr>
        <w:t xml:space="preserve"> </w:t>
      </w:r>
    </w:p>
    <w:p w14:paraId="1B29A27C" w14:textId="77777777" w:rsidR="007D35C5" w:rsidRDefault="00A46FEA">
      <w:pPr>
        <w:spacing w:after="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(в номинации рассматриваются работы, являющие собой комплекс материалов, выполненных для одного заказчика в едином стиле и подлежащих распространению при помощи различных коммуникационных каналов. Работа представляется в виде набора материалов и сопровождающего описания общей концепции проекта)</w:t>
      </w:r>
    </w:p>
    <w:p w14:paraId="274B25F9" w14:textId="77777777" w:rsidR="007D35C5" w:rsidRDefault="00A46FEA">
      <w:pPr>
        <w:spacing w:after="0"/>
        <w:ind w:firstLine="709"/>
        <w:jc w:val="both"/>
        <w:rPr>
          <w:rFonts w:ascii="Cambria" w:eastAsia="Cambria" w:hAnsi="Cambria" w:cs="Cambria"/>
          <w:color w:val="000000"/>
          <w:sz w:val="24"/>
          <w:szCs w:val="24"/>
        </w:rPr>
      </w:pPr>
      <w:r>
        <w:rPr>
          <w:rFonts w:ascii="Cambria" w:eastAsia="Cambria" w:hAnsi="Cambria" w:cs="Cambria"/>
          <w:color w:val="000000"/>
          <w:sz w:val="24"/>
          <w:szCs w:val="24"/>
        </w:rPr>
        <w:t>Помимо макетов, участник присылает в письме электронную версию описания проекта в формате .</w:t>
      </w:r>
      <w:proofErr w:type="spellStart"/>
      <w:r>
        <w:rPr>
          <w:rFonts w:ascii="Cambria" w:eastAsia="Cambria" w:hAnsi="Cambria" w:cs="Cambria"/>
          <w:color w:val="000000"/>
          <w:sz w:val="24"/>
          <w:szCs w:val="24"/>
        </w:rPr>
        <w:t>doc</w:t>
      </w:r>
      <w:proofErr w:type="spellEnd"/>
      <w:r>
        <w:rPr>
          <w:rFonts w:ascii="Cambria" w:eastAsia="Cambria" w:hAnsi="Cambria" w:cs="Cambria"/>
          <w:color w:val="000000"/>
          <w:sz w:val="24"/>
          <w:szCs w:val="24"/>
        </w:rPr>
        <w:t xml:space="preserve"> и файл презентации в формате </w:t>
      </w:r>
      <w:r>
        <w:rPr>
          <w:rFonts w:ascii="Cambria" w:eastAsia="Cambria" w:hAnsi="Cambria" w:cs="Cambria"/>
          <w:sz w:val="24"/>
          <w:szCs w:val="24"/>
        </w:rPr>
        <w:t>PDF</w:t>
      </w:r>
      <w:r>
        <w:rPr>
          <w:rFonts w:ascii="Cambria" w:eastAsia="Cambria" w:hAnsi="Cambria" w:cs="Cambria"/>
          <w:color w:val="000000"/>
          <w:sz w:val="24"/>
          <w:szCs w:val="24"/>
        </w:rPr>
        <w:t>.</w:t>
      </w:r>
    </w:p>
    <w:p w14:paraId="26DD1587" w14:textId="77777777" w:rsidR="003B4FCD" w:rsidRPr="003B4FCD" w:rsidRDefault="00A46FEA" w:rsidP="00B9345D">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Специальная номинация «Коммерческий/Социальный заказ»</w:t>
      </w:r>
    </w:p>
    <w:p w14:paraId="233A121C" w14:textId="701872A7" w:rsidR="00EF1771" w:rsidRDefault="003B4FCD" w:rsidP="00B9345D">
      <w:pPr>
        <w:pBdr>
          <w:top w:val="nil"/>
          <w:left w:val="nil"/>
          <w:bottom w:val="nil"/>
          <w:right w:val="nil"/>
          <w:between w:val="nil"/>
        </w:pBdr>
        <w:spacing w:after="0"/>
        <w:jc w:val="both"/>
        <w:rPr>
          <w:rFonts w:ascii="Cambria" w:hAnsi="Cambria" w:cs="Calibri"/>
          <w:color w:val="2C2D2E"/>
          <w:sz w:val="24"/>
          <w:szCs w:val="24"/>
        </w:rPr>
      </w:pPr>
      <w:r w:rsidRPr="003B4FCD">
        <w:rPr>
          <w:rFonts w:ascii="Cambria" w:hAnsi="Cambria" w:cs="Calibri"/>
          <w:color w:val="2C2D2E"/>
          <w:sz w:val="24"/>
          <w:szCs w:val="24"/>
        </w:rPr>
        <w:t>В 2024</w:t>
      </w:r>
      <w:r>
        <w:rPr>
          <w:rFonts w:ascii="Cambria" w:hAnsi="Cambria" w:cs="Calibri"/>
          <w:color w:val="2C2D2E"/>
          <w:sz w:val="24"/>
          <w:szCs w:val="24"/>
        </w:rPr>
        <w:t xml:space="preserve"> году</w:t>
      </w:r>
      <w:r w:rsidRPr="003B4FCD">
        <w:rPr>
          <w:rFonts w:ascii="Cambria" w:hAnsi="Cambria" w:cs="Calibri"/>
          <w:color w:val="2C2D2E"/>
          <w:sz w:val="24"/>
          <w:szCs w:val="24"/>
        </w:rPr>
        <w:t xml:space="preserve"> куратором Специальной номинации является оптическая группа «Точка зрения».</w:t>
      </w:r>
      <w:r>
        <w:rPr>
          <w:rFonts w:ascii="Cambria" w:hAnsi="Cambria" w:cs="Calibri"/>
          <w:color w:val="2C2D2E"/>
          <w:sz w:val="24"/>
          <w:szCs w:val="24"/>
        </w:rPr>
        <w:t xml:space="preserve"> У</w:t>
      </w:r>
      <w:r w:rsidRPr="003B4FCD">
        <w:rPr>
          <w:rFonts w:ascii="Cambria" w:hAnsi="Cambria" w:cs="Calibri"/>
          <w:color w:val="2C2D2E"/>
          <w:sz w:val="24"/>
          <w:szCs w:val="24"/>
        </w:rPr>
        <w:t>частникам конкурса предлагается разработать оригинальную, креативную, по-весеннему свежую наружную рекламу для оптической группы «Точка Зрения». Оцениваться будет в первую очередь именно креатив</w:t>
      </w:r>
      <w:r w:rsidR="00E21B10">
        <w:rPr>
          <w:rFonts w:ascii="Cambria" w:hAnsi="Cambria" w:cs="Calibri"/>
          <w:color w:val="2C2D2E"/>
          <w:sz w:val="24"/>
          <w:szCs w:val="24"/>
        </w:rPr>
        <w:t>ность</w:t>
      </w:r>
      <w:bookmarkStart w:id="2" w:name="_GoBack"/>
      <w:bookmarkEnd w:id="2"/>
      <w:r w:rsidRPr="003B4FCD">
        <w:rPr>
          <w:rFonts w:ascii="Cambria" w:hAnsi="Cambria" w:cs="Calibri"/>
          <w:color w:val="2C2D2E"/>
          <w:sz w:val="24"/>
          <w:szCs w:val="24"/>
        </w:rPr>
        <w:t xml:space="preserve"> макета, оригинальная подача рекламного посыла и визуального наполнения.</w:t>
      </w:r>
    </w:p>
    <w:p w14:paraId="0AFC2C85" w14:textId="527D1276" w:rsidR="003B4FCD" w:rsidRPr="00EF1771" w:rsidRDefault="003B4FCD" w:rsidP="00B9345D">
      <w:pPr>
        <w:pBdr>
          <w:top w:val="nil"/>
          <w:left w:val="nil"/>
          <w:bottom w:val="nil"/>
          <w:right w:val="nil"/>
          <w:between w:val="nil"/>
        </w:pBdr>
        <w:spacing w:after="0"/>
        <w:ind w:firstLine="360"/>
        <w:jc w:val="both"/>
        <w:rPr>
          <w:rFonts w:ascii="Cambria" w:hAnsi="Cambria" w:cs="Calibri"/>
          <w:color w:val="2C2D2E"/>
          <w:sz w:val="24"/>
          <w:szCs w:val="24"/>
        </w:rPr>
      </w:pPr>
      <w:r w:rsidRPr="003B4FCD">
        <w:rPr>
          <w:rFonts w:ascii="Cambria" w:hAnsi="Cambria" w:cs="Calibri"/>
          <w:color w:val="2C2D2E"/>
          <w:sz w:val="24"/>
          <w:szCs w:val="24"/>
        </w:rPr>
        <w:t xml:space="preserve">При разработке наружной рекламы нужно выбрать </w:t>
      </w:r>
      <w:r w:rsidRPr="00EF1771">
        <w:rPr>
          <w:rFonts w:ascii="Cambria" w:hAnsi="Cambria" w:cs="Calibri"/>
          <w:b/>
          <w:color w:val="2C2D2E"/>
          <w:sz w:val="24"/>
          <w:szCs w:val="24"/>
        </w:rPr>
        <w:t>одно</w:t>
      </w:r>
      <w:r w:rsidRPr="003B4FCD">
        <w:rPr>
          <w:rFonts w:ascii="Cambria" w:hAnsi="Cambria" w:cs="Calibri"/>
          <w:color w:val="2C2D2E"/>
          <w:sz w:val="24"/>
          <w:szCs w:val="24"/>
        </w:rPr>
        <w:t xml:space="preserve"> из двух основных направлений компании:</w:t>
      </w:r>
    </w:p>
    <w:p w14:paraId="074497F4" w14:textId="77777777" w:rsidR="003B4FCD" w:rsidRPr="00EF1771" w:rsidRDefault="003B4FCD" w:rsidP="00B9345D">
      <w:pPr>
        <w:pStyle w:val="a6"/>
        <w:shd w:val="clear" w:color="auto" w:fill="FFFFFF"/>
        <w:spacing w:after="195" w:afterAutospacing="0"/>
        <w:ind w:left="360"/>
        <w:jc w:val="both"/>
        <w:rPr>
          <w:rFonts w:ascii="Cambria" w:hAnsi="Cambria" w:cs="Arial"/>
          <w:b/>
          <w:i/>
          <w:color w:val="2C2D2E"/>
        </w:rPr>
      </w:pPr>
      <w:r w:rsidRPr="00EF1771">
        <w:rPr>
          <w:rFonts w:ascii="Cambria" w:hAnsi="Cambria" w:cs="Calibri"/>
          <w:b/>
          <w:i/>
          <w:color w:val="2C2D2E"/>
        </w:rPr>
        <w:t>    1. Продвижение услуги детского офтальмолога как заботу о будущем своего ребенка.</w:t>
      </w:r>
    </w:p>
    <w:p w14:paraId="6D861081" w14:textId="77777777" w:rsidR="003B4FCD" w:rsidRPr="003B4FCD" w:rsidRDefault="003B4FCD" w:rsidP="00B9345D">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xml:space="preserve">    С посылом, что зрение — наше всё. Плохо видит – плохо учится. Пока ребенок растет (до 15-18 лет), своевременно выявленное отклонение от нормы при правильной коррекции современными методами (физиотерапия, очки, контактные линзы, </w:t>
      </w:r>
      <w:proofErr w:type="spellStart"/>
      <w:r w:rsidRPr="003B4FCD">
        <w:rPr>
          <w:rFonts w:ascii="Cambria" w:hAnsi="Cambria" w:cs="Calibri"/>
          <w:color w:val="2C2D2E"/>
        </w:rPr>
        <w:t>ортокератологические</w:t>
      </w:r>
      <w:proofErr w:type="spellEnd"/>
      <w:r w:rsidRPr="003B4FCD">
        <w:rPr>
          <w:rFonts w:ascii="Cambria" w:hAnsi="Cambria" w:cs="Calibri"/>
          <w:color w:val="2C2D2E"/>
        </w:rPr>
        <w:t xml:space="preserve"> линзы) дает возможность сохранить хорошее зрение ребенку в будущем.</w:t>
      </w:r>
    </w:p>
    <w:p w14:paraId="4B340CCA" w14:textId="77777777" w:rsidR="003B4FCD" w:rsidRPr="00EF1771" w:rsidRDefault="003B4FCD" w:rsidP="00B9345D">
      <w:pPr>
        <w:pStyle w:val="a6"/>
        <w:shd w:val="clear" w:color="auto" w:fill="FFFFFF"/>
        <w:spacing w:after="195" w:afterAutospacing="0"/>
        <w:ind w:left="360"/>
        <w:jc w:val="both"/>
        <w:rPr>
          <w:rFonts w:ascii="Cambria" w:hAnsi="Cambria" w:cs="Arial"/>
          <w:b/>
          <w:i/>
          <w:color w:val="2C2D2E"/>
        </w:rPr>
      </w:pPr>
      <w:r w:rsidRPr="00EF1771">
        <w:rPr>
          <w:rFonts w:ascii="Cambria" w:hAnsi="Cambria" w:cs="Calibri"/>
          <w:b/>
          <w:i/>
          <w:color w:val="2C2D2E"/>
        </w:rPr>
        <w:t xml:space="preserve">    2. Продвижение сети </w:t>
      </w:r>
      <w:proofErr w:type="spellStart"/>
      <w:r w:rsidRPr="00EF1771">
        <w:rPr>
          <w:rFonts w:ascii="Cambria" w:hAnsi="Cambria" w:cs="Calibri"/>
          <w:b/>
          <w:i/>
          <w:color w:val="2C2D2E"/>
        </w:rPr>
        <w:t>мультибрендовых</w:t>
      </w:r>
      <w:proofErr w:type="spellEnd"/>
      <w:r w:rsidRPr="00EF1771">
        <w:rPr>
          <w:rFonts w:ascii="Cambria" w:hAnsi="Cambria" w:cs="Calibri"/>
          <w:b/>
          <w:i/>
          <w:color w:val="2C2D2E"/>
        </w:rPr>
        <w:t xml:space="preserve"> салонов оптики с 30 летней историей и широким ассортиментом ведущих мировых брендов.</w:t>
      </w:r>
    </w:p>
    <w:p w14:paraId="26DB78D3" w14:textId="61EE9E5D" w:rsidR="003B4FCD" w:rsidRPr="003B4FCD" w:rsidRDefault="003B4FCD" w:rsidP="00B9345D">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Предоставленные  в специальную номинацию  работы будут оцениваться заказчиком совместно с  членами жюри фестиваля «FROG». Представители компании «Точка зрения» в мае подведут итоги конкурса и объявят победителей. Авторы  лучшей наружной рекламы, удостоивши</w:t>
      </w:r>
      <w:r w:rsidR="007A188B">
        <w:rPr>
          <w:rFonts w:ascii="Cambria" w:hAnsi="Cambria" w:cs="Calibri"/>
          <w:color w:val="2C2D2E"/>
        </w:rPr>
        <w:t>е</w:t>
      </w:r>
      <w:r w:rsidRPr="003B4FCD">
        <w:rPr>
          <w:rFonts w:ascii="Cambria" w:hAnsi="Cambria" w:cs="Calibri"/>
          <w:color w:val="2C2D2E"/>
        </w:rPr>
        <w:t>ся 1,2 и 3 места</w:t>
      </w:r>
      <w:r w:rsidR="007A188B">
        <w:rPr>
          <w:rFonts w:ascii="Cambria" w:hAnsi="Cambria" w:cs="Calibri"/>
          <w:color w:val="2C2D2E"/>
        </w:rPr>
        <w:t>,</w:t>
      </w:r>
      <w:r w:rsidRPr="003B4FCD">
        <w:rPr>
          <w:rFonts w:ascii="Cambria" w:hAnsi="Cambria" w:cs="Calibri"/>
          <w:color w:val="2C2D2E"/>
        </w:rPr>
        <w:t xml:space="preserve"> получат призы от компании. Также возможен «Приз зрительских симпатий».</w:t>
      </w:r>
    </w:p>
    <w:p w14:paraId="4CB70F84" w14:textId="77777777" w:rsidR="003B4FCD" w:rsidRPr="003B4FCD" w:rsidRDefault="003B4FCD" w:rsidP="00B9345D">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Информация о компании «Точка зрения» содержится на следующих ресурсах:</w:t>
      </w:r>
    </w:p>
    <w:p w14:paraId="25DB2521" w14:textId="77777777" w:rsidR="003B4FCD" w:rsidRPr="003B4FCD" w:rsidRDefault="003B4FCD" w:rsidP="00B9345D">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xml:space="preserve">    </w:t>
      </w:r>
      <w:proofErr w:type="spellStart"/>
      <w:r w:rsidRPr="003B4FCD">
        <w:rPr>
          <w:rFonts w:ascii="Cambria" w:hAnsi="Cambria" w:cs="Calibri"/>
          <w:color w:val="2C2D2E"/>
        </w:rPr>
        <w:t>Cайт</w:t>
      </w:r>
      <w:proofErr w:type="spellEnd"/>
      <w:r w:rsidRPr="003B4FCD">
        <w:rPr>
          <w:rFonts w:ascii="Cambria" w:hAnsi="Cambria" w:cs="Calibri"/>
          <w:color w:val="2C2D2E"/>
        </w:rPr>
        <w:t xml:space="preserve"> компании </w:t>
      </w:r>
      <w:hyperlink r:id="rId8" w:tgtFrame="_blank" w:history="1">
        <w:r w:rsidRPr="003B4FCD">
          <w:rPr>
            <w:rStyle w:val="a5"/>
            <w:rFonts w:ascii="Cambria" w:hAnsi="Cambria" w:cs="Calibri"/>
          </w:rPr>
          <w:t>https://t-zr.ru/</w:t>
        </w:r>
      </w:hyperlink>
    </w:p>
    <w:p w14:paraId="632C2539" w14:textId="77777777" w:rsidR="003B4FCD" w:rsidRPr="003B4FCD" w:rsidRDefault="003B4FCD" w:rsidP="00B9345D">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Телеграм </w:t>
      </w:r>
      <w:hyperlink r:id="rId9" w:tgtFrame="_blank" w:history="1">
        <w:r w:rsidRPr="003B4FCD">
          <w:rPr>
            <w:rStyle w:val="a5"/>
            <w:rFonts w:ascii="Cambria" w:hAnsi="Cambria" w:cs="Calibri"/>
          </w:rPr>
          <w:t>https://t.me/tochka_zreniya_vrn</w:t>
        </w:r>
      </w:hyperlink>
    </w:p>
    <w:p w14:paraId="2F9CEB6D" w14:textId="77777777" w:rsidR="003B4FCD" w:rsidRPr="003B4FCD" w:rsidRDefault="003B4FCD" w:rsidP="00B9345D">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xml:space="preserve">    </w:t>
      </w:r>
      <w:proofErr w:type="spellStart"/>
      <w:r w:rsidRPr="003B4FCD">
        <w:rPr>
          <w:rFonts w:ascii="Cambria" w:hAnsi="Cambria" w:cs="Calibri"/>
          <w:color w:val="2C2D2E"/>
        </w:rPr>
        <w:t>ВКонтакте</w:t>
      </w:r>
      <w:proofErr w:type="spellEnd"/>
      <w:r w:rsidRPr="003B4FCD">
        <w:rPr>
          <w:rFonts w:ascii="Cambria" w:hAnsi="Cambria" w:cs="Calibri"/>
          <w:color w:val="2C2D2E"/>
        </w:rPr>
        <w:t> </w:t>
      </w:r>
      <w:hyperlink r:id="rId10" w:tgtFrame="_blank" w:history="1">
        <w:r w:rsidRPr="003B4FCD">
          <w:rPr>
            <w:rStyle w:val="a5"/>
            <w:rFonts w:ascii="Cambria" w:hAnsi="Cambria" w:cs="Calibri"/>
          </w:rPr>
          <w:t>https://vk.com/optica_tochka_zreniya</w:t>
        </w:r>
      </w:hyperlink>
    </w:p>
    <w:p w14:paraId="59655BDE" w14:textId="78BC02DB" w:rsidR="003B4FCD" w:rsidRPr="003B4FCD" w:rsidRDefault="003B4FCD" w:rsidP="00AE2854">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xml:space="preserve">    </w:t>
      </w:r>
      <w:proofErr w:type="spellStart"/>
      <w:r w:rsidRPr="003B4FCD">
        <w:rPr>
          <w:rFonts w:ascii="Cambria" w:hAnsi="Cambria" w:cs="Calibri"/>
          <w:color w:val="2C2D2E"/>
        </w:rPr>
        <w:t>Instagram</w:t>
      </w:r>
      <w:proofErr w:type="spellEnd"/>
      <w:r w:rsidRPr="003B4FCD">
        <w:rPr>
          <w:rFonts w:ascii="Cambria" w:hAnsi="Cambria" w:cs="Calibri"/>
          <w:color w:val="2C2D2E"/>
        </w:rPr>
        <w:t> </w:t>
      </w:r>
      <w:hyperlink r:id="rId11" w:tgtFrame="_blank" w:history="1">
        <w:r w:rsidRPr="003B4FCD">
          <w:rPr>
            <w:rStyle w:val="a5"/>
            <w:rFonts w:ascii="Cambria" w:hAnsi="Cambria" w:cs="Calibri"/>
          </w:rPr>
          <w:t>https://www.instagram.com/tochka_zreniya_vrn/</w:t>
        </w:r>
      </w:hyperlink>
    </w:p>
    <w:p w14:paraId="2082428B" w14:textId="426A60BA" w:rsidR="003B4FCD" w:rsidRPr="003B4FCD" w:rsidRDefault="003B4FCD" w:rsidP="00B9345D">
      <w:pPr>
        <w:pStyle w:val="a6"/>
        <w:shd w:val="clear" w:color="auto" w:fill="FFFFFF"/>
        <w:spacing w:after="195" w:afterAutospacing="0"/>
        <w:ind w:left="360"/>
        <w:jc w:val="both"/>
        <w:rPr>
          <w:rFonts w:ascii="Cambria" w:hAnsi="Cambria" w:cs="Arial"/>
          <w:color w:val="2C2D2E"/>
        </w:rPr>
      </w:pPr>
      <w:r w:rsidRPr="003B4FCD">
        <w:rPr>
          <w:rFonts w:ascii="Cambria" w:hAnsi="Cambria" w:cs="Calibri"/>
          <w:color w:val="2C2D2E"/>
        </w:rPr>
        <w:t xml:space="preserve">    </w:t>
      </w:r>
      <w:r w:rsidR="00A46FEA" w:rsidRPr="003B4FCD">
        <w:rPr>
          <w:rFonts w:ascii="Cambria" w:hAnsi="Cambria" w:cs="Calibri"/>
          <w:color w:val="2C2D2E"/>
        </w:rPr>
        <w:t>Прилагается логотип кампании в двух форматах для размещения на макетах</w:t>
      </w:r>
      <w:r w:rsidR="00A46FEA">
        <w:rPr>
          <w:rFonts w:ascii="Cambria" w:hAnsi="Cambria" w:cs="Calibri"/>
          <w:color w:val="2C2D2E"/>
        </w:rPr>
        <w:t xml:space="preserve"> (скачать можно по ссылке: </w:t>
      </w:r>
      <w:hyperlink r:id="rId12" w:history="1">
        <w:r w:rsidR="00A46FEA" w:rsidRPr="00053CD4">
          <w:rPr>
            <w:rStyle w:val="a5"/>
            <w:rFonts w:ascii="Cambria" w:hAnsi="Cambria" w:cs="Calibri"/>
          </w:rPr>
          <w:t>https://drive.google.com/drive/folders/1UGpB5A4ctz5_wkwyMmIkZTJgqb9OyzF_?usp=sharing</w:t>
        </w:r>
      </w:hyperlink>
      <w:r w:rsidR="00A46FEA">
        <w:rPr>
          <w:rFonts w:ascii="Cambria" w:hAnsi="Cambria" w:cs="Calibri"/>
          <w:color w:val="2C2D2E"/>
        </w:rPr>
        <w:t xml:space="preserve"> )</w:t>
      </w:r>
      <w:r w:rsidR="00A46FEA" w:rsidRPr="003B4FCD">
        <w:rPr>
          <w:rFonts w:ascii="Cambria" w:hAnsi="Cambria" w:cs="Calibri"/>
          <w:color w:val="2C2D2E"/>
        </w:rPr>
        <w:t>.</w:t>
      </w:r>
    </w:p>
    <w:p w14:paraId="21C6018C" w14:textId="77777777" w:rsidR="007D35C5" w:rsidRDefault="007D35C5">
      <w:pPr>
        <w:spacing w:after="0"/>
        <w:ind w:firstLine="709"/>
        <w:jc w:val="both"/>
        <w:rPr>
          <w:rFonts w:ascii="Cambria" w:eastAsia="Cambria" w:hAnsi="Cambria" w:cs="Cambria"/>
          <w:color w:val="000000"/>
          <w:sz w:val="24"/>
          <w:szCs w:val="24"/>
        </w:rPr>
      </w:pPr>
    </w:p>
    <w:p w14:paraId="44361B12" w14:textId="77777777" w:rsidR="007D35C5" w:rsidRDefault="00A46FEA">
      <w:pPr>
        <w:pBdr>
          <w:top w:val="nil"/>
          <w:left w:val="nil"/>
          <w:bottom w:val="nil"/>
          <w:right w:val="nil"/>
          <w:between w:val="nil"/>
        </w:pBdr>
        <w:spacing w:after="0"/>
        <w:ind w:firstLine="720"/>
        <w:jc w:val="both"/>
        <w:rPr>
          <w:rFonts w:ascii="Cambria" w:eastAsia="Cambria" w:hAnsi="Cambria" w:cs="Cambria"/>
          <w:b/>
          <w:color w:val="000000"/>
          <w:sz w:val="24"/>
          <w:szCs w:val="24"/>
        </w:rPr>
      </w:pPr>
      <w:r>
        <w:rPr>
          <w:rFonts w:ascii="Cambria" w:eastAsia="Cambria" w:hAnsi="Cambria" w:cs="Cambria"/>
          <w:b/>
          <w:sz w:val="24"/>
          <w:szCs w:val="24"/>
        </w:rPr>
        <w:t xml:space="preserve">3.2.2. </w:t>
      </w:r>
      <w:r>
        <w:rPr>
          <w:rFonts w:ascii="Cambria" w:eastAsia="Cambria" w:hAnsi="Cambria" w:cs="Cambria"/>
          <w:b/>
          <w:color w:val="000000"/>
          <w:sz w:val="24"/>
          <w:szCs w:val="24"/>
        </w:rPr>
        <w:t>РЕГЛАМЕНТ КОНКУРСА</w:t>
      </w:r>
    </w:p>
    <w:p w14:paraId="6AB958C1" w14:textId="77777777" w:rsidR="007D35C5" w:rsidRDefault="00A46FEA">
      <w:pPr>
        <w:numPr>
          <w:ilvl w:val="3"/>
          <w:numId w:val="8"/>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lastRenderedPageBreak/>
        <w:t>Координация проведения возлагается на Оргкомитет конкурса, который формируется из преподавателей факультета журналистики ВГУ и студентов, выступающих в качестве волонтеров фестиваля.</w:t>
      </w:r>
    </w:p>
    <w:p w14:paraId="638ECE6F" w14:textId="77777777" w:rsidR="007D35C5" w:rsidRDefault="00A46FEA">
      <w:pPr>
        <w:numPr>
          <w:ilvl w:val="3"/>
          <w:numId w:val="8"/>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Сроки выполнения конкурсной работы по «Специальной номинации» не входят в основной регламент конкурса и устанавливаются организаторами фестиваля и кураторами номинации. </w:t>
      </w:r>
    </w:p>
    <w:p w14:paraId="78926EDC" w14:textId="77777777" w:rsidR="007D35C5" w:rsidRDefault="00A46FEA">
      <w:pPr>
        <w:numPr>
          <w:ilvl w:val="3"/>
          <w:numId w:val="8"/>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Оценка работ составом жюри проходит в конце апреля на специальном мероприятии. </w:t>
      </w:r>
    </w:p>
    <w:p w14:paraId="24B3D566" w14:textId="77777777" w:rsidR="007D35C5" w:rsidRDefault="00A46FEA">
      <w:pPr>
        <w:numPr>
          <w:ilvl w:val="3"/>
          <w:numId w:val="8"/>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Итоги конкурсов подводятся на ежегодной майской Всероссийской научно-практической конференции «Проблемы массовой коммуникации».</w:t>
      </w:r>
    </w:p>
    <w:p w14:paraId="220E7E0D" w14:textId="77777777" w:rsidR="007D35C5" w:rsidRDefault="007D35C5">
      <w:pPr>
        <w:pBdr>
          <w:top w:val="nil"/>
          <w:left w:val="nil"/>
          <w:bottom w:val="nil"/>
          <w:right w:val="nil"/>
          <w:between w:val="nil"/>
        </w:pBdr>
        <w:spacing w:after="0"/>
        <w:ind w:left="709"/>
        <w:jc w:val="both"/>
        <w:rPr>
          <w:rFonts w:ascii="Cambria" w:eastAsia="Cambria" w:hAnsi="Cambria" w:cs="Cambria"/>
          <w:b/>
          <w:color w:val="000000"/>
          <w:sz w:val="24"/>
          <w:szCs w:val="24"/>
        </w:rPr>
      </w:pPr>
    </w:p>
    <w:p w14:paraId="210683F4" w14:textId="77777777" w:rsidR="007D35C5" w:rsidRDefault="00A46FEA">
      <w:pPr>
        <w:pBdr>
          <w:top w:val="nil"/>
          <w:left w:val="nil"/>
          <w:bottom w:val="nil"/>
          <w:right w:val="nil"/>
          <w:between w:val="nil"/>
        </w:pBdr>
        <w:spacing w:after="0"/>
        <w:ind w:firstLine="720"/>
        <w:jc w:val="both"/>
        <w:rPr>
          <w:rFonts w:ascii="Cambria" w:eastAsia="Cambria" w:hAnsi="Cambria" w:cs="Cambria"/>
          <w:b/>
          <w:color w:val="000000"/>
          <w:sz w:val="24"/>
          <w:szCs w:val="24"/>
        </w:rPr>
      </w:pPr>
      <w:r>
        <w:rPr>
          <w:rFonts w:ascii="Cambria" w:eastAsia="Cambria" w:hAnsi="Cambria" w:cs="Cambria"/>
          <w:b/>
          <w:sz w:val="24"/>
          <w:szCs w:val="24"/>
        </w:rPr>
        <w:t xml:space="preserve">3.2.3 </w:t>
      </w:r>
      <w:r>
        <w:rPr>
          <w:rFonts w:ascii="Cambria" w:eastAsia="Cambria" w:hAnsi="Cambria" w:cs="Cambria"/>
          <w:b/>
          <w:color w:val="000000"/>
          <w:sz w:val="24"/>
          <w:szCs w:val="24"/>
        </w:rPr>
        <w:t xml:space="preserve">ПОРЯДОК  ПРИЕМА РАБОТ </w:t>
      </w:r>
    </w:p>
    <w:p w14:paraId="1200E935" w14:textId="77777777" w:rsidR="007D35C5" w:rsidRDefault="00A46FEA">
      <w:pPr>
        <w:numPr>
          <w:ilvl w:val="0"/>
          <w:numId w:val="11"/>
        </w:numPr>
        <w:spacing w:after="0" w:line="240" w:lineRule="auto"/>
        <w:jc w:val="both"/>
        <w:rPr>
          <w:rFonts w:ascii="Cambria" w:eastAsia="Cambria" w:hAnsi="Cambria" w:cs="Cambria"/>
          <w:sz w:val="24"/>
          <w:szCs w:val="24"/>
        </w:rPr>
      </w:pPr>
      <w:bookmarkStart w:id="3" w:name="_heading=h.2fdwuk45ujrr" w:colFirst="0" w:colLast="0"/>
      <w:bookmarkEnd w:id="3"/>
      <w:r>
        <w:rPr>
          <w:rFonts w:ascii="Cambria" w:eastAsia="Cambria" w:hAnsi="Cambria" w:cs="Cambria"/>
          <w:sz w:val="24"/>
          <w:szCs w:val="24"/>
        </w:rPr>
        <w:t>Участники категории «</w:t>
      </w:r>
      <w:r>
        <w:rPr>
          <w:rFonts w:ascii="Cambria" w:eastAsia="Cambria" w:hAnsi="Cambria" w:cs="Cambria"/>
          <w:b/>
          <w:sz w:val="24"/>
          <w:szCs w:val="24"/>
        </w:rPr>
        <w:t>FROG</w:t>
      </w:r>
      <w:r>
        <w:rPr>
          <w:rFonts w:ascii="Cambria" w:eastAsia="Cambria" w:hAnsi="Cambria" w:cs="Cambria"/>
          <w:sz w:val="24"/>
          <w:szCs w:val="24"/>
        </w:rPr>
        <w:t xml:space="preserve">» самостоятельно заполняют электронную заявку. После объявления о начале фестиваля-конкурса активная ссылка на заявку будет доступна в официальной группе фестиваля-конкурса во </w:t>
      </w:r>
      <w:r>
        <w:rPr>
          <w:rFonts w:ascii="Cambria" w:eastAsia="Cambria" w:hAnsi="Cambria" w:cs="Cambria"/>
          <w:sz w:val="24"/>
          <w:szCs w:val="24"/>
          <w:highlight w:val="white"/>
        </w:rPr>
        <w:t>«</w:t>
      </w:r>
      <w:r>
        <w:rPr>
          <w:rFonts w:ascii="Cambria" w:eastAsia="Cambria" w:hAnsi="Cambria" w:cs="Cambria"/>
          <w:sz w:val="24"/>
          <w:szCs w:val="24"/>
        </w:rPr>
        <w:t>ВКонтакте» (</w:t>
      </w:r>
      <w:hyperlink r:id="rId13">
        <w:r>
          <w:rPr>
            <w:rFonts w:ascii="Cambria" w:eastAsia="Cambria" w:hAnsi="Cambria" w:cs="Cambria"/>
            <w:color w:val="1155CC"/>
            <w:sz w:val="24"/>
            <w:szCs w:val="24"/>
            <w:u w:val="single"/>
          </w:rPr>
          <w:t>https://vk.com/jourvsu_fest</w:t>
        </w:r>
      </w:hyperlink>
      <w:r>
        <w:rPr>
          <w:rFonts w:ascii="Cambria" w:eastAsia="Cambria" w:hAnsi="Cambria" w:cs="Cambria"/>
          <w:sz w:val="24"/>
          <w:szCs w:val="24"/>
        </w:rPr>
        <w:t xml:space="preserve">). Информационное письмо, которое организаторы ежегодно рассылают иногородним вузам, также содержит активную ссылку на форму заявки. Отправка конкурсных работ на почту организатора, в личные сообщения в социальных сетях, в мессенджерах не допускается. </w:t>
      </w:r>
    </w:p>
    <w:p w14:paraId="47FF4742" w14:textId="77777777" w:rsidR="007D35C5" w:rsidRDefault="00A46FEA">
      <w:pPr>
        <w:numPr>
          <w:ilvl w:val="0"/>
          <w:numId w:val="11"/>
        </w:numPr>
        <w:spacing w:after="0" w:line="240" w:lineRule="auto"/>
        <w:jc w:val="both"/>
        <w:rPr>
          <w:rFonts w:ascii="Cambria" w:eastAsia="Cambria" w:hAnsi="Cambria" w:cs="Cambria"/>
          <w:sz w:val="24"/>
          <w:szCs w:val="24"/>
        </w:rPr>
      </w:pPr>
      <w:bookmarkStart w:id="4" w:name="_heading=h.q10ry7iro4r8" w:colFirst="0" w:colLast="0"/>
      <w:bookmarkEnd w:id="4"/>
      <w:r>
        <w:rPr>
          <w:rFonts w:ascii="Cambria" w:eastAsia="Cambria" w:hAnsi="Cambria" w:cs="Cambria"/>
          <w:color w:val="000000"/>
          <w:sz w:val="24"/>
          <w:szCs w:val="24"/>
        </w:rPr>
        <w:t>Для участия в конкурсе участник обязан предоставить в оргкомитет следующий пакет документов:</w:t>
      </w:r>
    </w:p>
    <w:p w14:paraId="275D80E0" w14:textId="77777777" w:rsidR="007D35C5" w:rsidRDefault="00A46FEA">
      <w:pPr>
        <w:spacing w:after="0" w:line="240" w:lineRule="auto"/>
        <w:ind w:firstLine="709"/>
        <w:jc w:val="both"/>
        <w:rPr>
          <w:rFonts w:ascii="Cambria" w:eastAsia="Cambria" w:hAnsi="Cambria" w:cs="Cambria"/>
          <w:b/>
          <w:color w:val="000000"/>
          <w:sz w:val="24"/>
          <w:szCs w:val="24"/>
        </w:rPr>
      </w:pPr>
      <w:r>
        <w:rPr>
          <w:rFonts w:ascii="Times New Roman" w:eastAsia="Times New Roman" w:hAnsi="Times New Roman"/>
          <w:b/>
          <w:color w:val="000000"/>
          <w:sz w:val="24"/>
          <w:szCs w:val="24"/>
        </w:rPr>
        <w:t>●</w:t>
      </w:r>
      <w:r>
        <w:rPr>
          <w:rFonts w:ascii="Cambria" w:eastAsia="Cambria" w:hAnsi="Cambria" w:cs="Cambria"/>
          <w:b/>
          <w:color w:val="000000"/>
          <w:sz w:val="24"/>
          <w:szCs w:val="24"/>
        </w:rPr>
        <w:t xml:space="preserve"> заявку на участие в конкурсе (см. Приложение);</w:t>
      </w:r>
    </w:p>
    <w:p w14:paraId="4925D94E" w14:textId="77777777" w:rsidR="007D35C5" w:rsidRDefault="00A46FEA">
      <w:pPr>
        <w:spacing w:after="0" w:line="240" w:lineRule="auto"/>
        <w:ind w:firstLine="709"/>
        <w:jc w:val="both"/>
        <w:rPr>
          <w:rFonts w:ascii="Cambria" w:eastAsia="Cambria" w:hAnsi="Cambria" w:cs="Cambria"/>
          <w:b/>
          <w:color w:val="000000"/>
          <w:sz w:val="24"/>
          <w:szCs w:val="24"/>
        </w:rPr>
      </w:pPr>
      <w:r>
        <w:rPr>
          <w:rFonts w:ascii="Times New Roman" w:eastAsia="Times New Roman" w:hAnsi="Times New Roman"/>
          <w:b/>
          <w:color w:val="000000"/>
          <w:sz w:val="24"/>
          <w:szCs w:val="24"/>
        </w:rPr>
        <w:t>●</w:t>
      </w:r>
      <w:r>
        <w:rPr>
          <w:rFonts w:ascii="Cambria" w:eastAsia="Cambria" w:hAnsi="Cambria" w:cs="Cambria"/>
          <w:b/>
          <w:color w:val="000000"/>
          <w:sz w:val="24"/>
          <w:szCs w:val="24"/>
        </w:rPr>
        <w:t xml:space="preserve"> конкурсную работу, выполненную в соответствии с</w:t>
      </w:r>
      <w:r>
        <w:rPr>
          <w:rFonts w:ascii="Cambria" w:eastAsia="Cambria" w:hAnsi="Cambria" w:cs="Cambria"/>
          <w:b/>
          <w:sz w:val="24"/>
          <w:szCs w:val="24"/>
        </w:rPr>
        <w:t xml:space="preserve"> </w:t>
      </w:r>
      <w:r>
        <w:rPr>
          <w:rFonts w:ascii="Cambria" w:eastAsia="Cambria" w:hAnsi="Cambria" w:cs="Cambria"/>
          <w:b/>
          <w:color w:val="000000"/>
          <w:sz w:val="24"/>
          <w:szCs w:val="24"/>
        </w:rPr>
        <w:t>содержательными и техническими требованиями фестиваля.</w:t>
      </w:r>
    </w:p>
    <w:p w14:paraId="4C0E6D90" w14:textId="77777777" w:rsidR="007D35C5" w:rsidRDefault="00A46FEA">
      <w:pPr>
        <w:numPr>
          <w:ilvl w:val="0"/>
          <w:numId w:val="11"/>
        </w:numPr>
        <w:spacing w:after="0" w:line="240" w:lineRule="auto"/>
        <w:jc w:val="both"/>
        <w:rPr>
          <w:rFonts w:ascii="Cambria" w:eastAsia="Cambria" w:hAnsi="Cambria" w:cs="Cambria"/>
          <w:sz w:val="24"/>
          <w:szCs w:val="24"/>
        </w:rPr>
      </w:pPr>
      <w:bookmarkStart w:id="5" w:name="_heading=h.ppza91aycbd0" w:colFirst="0" w:colLast="0"/>
      <w:bookmarkEnd w:id="5"/>
      <w:r>
        <w:rPr>
          <w:rFonts w:ascii="Cambria" w:eastAsia="Cambria" w:hAnsi="Cambria" w:cs="Cambria"/>
          <w:sz w:val="24"/>
          <w:szCs w:val="24"/>
        </w:rPr>
        <w:t>Участники прикрепляют ссылку на конкурсный пакет документов в заявке в специально созданной для этого графе. Конкурсант должен заранее загрузить работу на сторонний ресурс (disk.yandex.ru,  cloud.mail.ru, drive.google.com). Обращаем ваше внимание на то, что ссылка на сторонний ресурс должна быть активна и доступна для членов жюри. Просим заранее проверить возможность доступа к папке с материалом на облачном хранилище. Название папки с конкурсным материалом должно содержать наименование номинации, Ф. И. О. конкурсанта(</w:t>
      </w:r>
      <w:proofErr w:type="spellStart"/>
      <w:r>
        <w:rPr>
          <w:rFonts w:ascii="Cambria" w:eastAsia="Cambria" w:hAnsi="Cambria" w:cs="Cambria"/>
          <w:sz w:val="24"/>
          <w:szCs w:val="24"/>
        </w:rPr>
        <w:t>ов</w:t>
      </w:r>
      <w:proofErr w:type="spellEnd"/>
      <w:r>
        <w:rPr>
          <w:rFonts w:ascii="Cambria" w:eastAsia="Cambria" w:hAnsi="Cambria" w:cs="Cambria"/>
          <w:sz w:val="24"/>
          <w:szCs w:val="24"/>
        </w:rPr>
        <w:t>), название учреждения.</w:t>
      </w:r>
    </w:p>
    <w:p w14:paraId="608DFA30" w14:textId="77777777" w:rsidR="007D35C5" w:rsidRDefault="00A46FEA">
      <w:pPr>
        <w:numPr>
          <w:ilvl w:val="0"/>
          <w:numId w:val="11"/>
        </w:numPr>
        <w:spacing w:after="0" w:line="240" w:lineRule="auto"/>
        <w:jc w:val="both"/>
        <w:rPr>
          <w:rFonts w:ascii="Cambria" w:eastAsia="Cambria" w:hAnsi="Cambria" w:cs="Cambria"/>
          <w:sz w:val="24"/>
          <w:szCs w:val="24"/>
        </w:rPr>
      </w:pPr>
      <w:bookmarkStart w:id="6" w:name="_heading=h.xzq1wq5sjzxc" w:colFirst="0" w:colLast="0"/>
      <w:bookmarkEnd w:id="6"/>
      <w:r>
        <w:rPr>
          <w:rFonts w:ascii="Cambria" w:eastAsia="Cambria" w:hAnsi="Cambria" w:cs="Cambria"/>
          <w:sz w:val="24"/>
          <w:szCs w:val="24"/>
        </w:rPr>
        <w:t xml:space="preserve">При возникновении проблем с отправкой заявки конкурсанту нужно написать сообщение в официальной группе во </w:t>
      </w:r>
      <w:r>
        <w:rPr>
          <w:rFonts w:ascii="Cambria" w:eastAsia="Cambria" w:hAnsi="Cambria" w:cs="Cambria"/>
          <w:sz w:val="24"/>
          <w:szCs w:val="24"/>
          <w:highlight w:val="white"/>
        </w:rPr>
        <w:t>«</w:t>
      </w:r>
      <w:r>
        <w:rPr>
          <w:rFonts w:ascii="Cambria" w:eastAsia="Cambria" w:hAnsi="Cambria" w:cs="Cambria"/>
          <w:sz w:val="24"/>
          <w:szCs w:val="24"/>
        </w:rPr>
        <w:t xml:space="preserve">ВКонтакте», чтобы специалисты техподдержки могли помочь загрузить работу. </w:t>
      </w:r>
    </w:p>
    <w:p w14:paraId="41C3EB37" w14:textId="77777777" w:rsidR="007D35C5" w:rsidRDefault="00A46FEA">
      <w:pPr>
        <w:numPr>
          <w:ilvl w:val="0"/>
          <w:numId w:val="11"/>
        </w:numPr>
        <w:spacing w:after="0" w:line="240" w:lineRule="auto"/>
        <w:jc w:val="both"/>
        <w:rPr>
          <w:rFonts w:ascii="Cambria" w:eastAsia="Cambria" w:hAnsi="Cambria" w:cs="Cambria"/>
          <w:sz w:val="24"/>
          <w:szCs w:val="24"/>
        </w:rPr>
      </w:pPr>
      <w:bookmarkStart w:id="7" w:name="_heading=h.qwjh5f4dj9e8" w:colFirst="0" w:colLast="0"/>
      <w:bookmarkEnd w:id="7"/>
      <w:r>
        <w:rPr>
          <w:rFonts w:ascii="Cambria" w:eastAsia="Cambria" w:hAnsi="Cambria" w:cs="Cambria"/>
          <w:color w:val="000000"/>
          <w:sz w:val="24"/>
          <w:szCs w:val="24"/>
        </w:rPr>
        <w:t xml:space="preserve">Одна работа может быть представлена лишь в одной номинации. </w:t>
      </w:r>
    </w:p>
    <w:p w14:paraId="1423666A" w14:textId="77777777" w:rsidR="007D35C5" w:rsidRDefault="00A46FEA">
      <w:pPr>
        <w:numPr>
          <w:ilvl w:val="0"/>
          <w:numId w:val="11"/>
        </w:numPr>
        <w:spacing w:after="0" w:line="240" w:lineRule="auto"/>
        <w:jc w:val="both"/>
        <w:rPr>
          <w:rFonts w:ascii="Cambria" w:eastAsia="Cambria" w:hAnsi="Cambria" w:cs="Cambria"/>
          <w:sz w:val="24"/>
          <w:szCs w:val="24"/>
        </w:rPr>
      </w:pPr>
      <w:bookmarkStart w:id="8" w:name="_heading=h.46cnttfqtc07" w:colFirst="0" w:colLast="0"/>
      <w:bookmarkEnd w:id="8"/>
      <w:r>
        <w:rPr>
          <w:rFonts w:ascii="Cambria" w:eastAsia="Cambria" w:hAnsi="Cambria" w:cs="Cambria"/>
          <w:color w:val="000000"/>
          <w:sz w:val="24"/>
          <w:szCs w:val="24"/>
        </w:rPr>
        <w:t xml:space="preserve">Общее количество работ, которые может предоставить участник на конкурс, не может быть больше 3. Разрешается отправка не более 2 работ </w:t>
      </w:r>
      <w:r>
        <w:rPr>
          <w:rFonts w:ascii="Cambria" w:eastAsia="Cambria" w:hAnsi="Cambria" w:cs="Cambria"/>
          <w:sz w:val="24"/>
          <w:szCs w:val="24"/>
        </w:rPr>
        <w:t xml:space="preserve">в </w:t>
      </w:r>
      <w:r>
        <w:rPr>
          <w:rFonts w:ascii="Cambria" w:eastAsia="Cambria" w:hAnsi="Cambria" w:cs="Cambria"/>
          <w:color w:val="000000"/>
          <w:sz w:val="24"/>
          <w:szCs w:val="24"/>
        </w:rPr>
        <w:t>одн</w:t>
      </w:r>
      <w:r>
        <w:rPr>
          <w:rFonts w:ascii="Cambria" w:eastAsia="Cambria" w:hAnsi="Cambria" w:cs="Cambria"/>
          <w:sz w:val="24"/>
          <w:szCs w:val="24"/>
        </w:rPr>
        <w:t>у</w:t>
      </w:r>
      <w:r>
        <w:rPr>
          <w:rFonts w:ascii="Cambria" w:eastAsia="Cambria" w:hAnsi="Cambria" w:cs="Cambria"/>
          <w:color w:val="000000"/>
          <w:sz w:val="24"/>
          <w:szCs w:val="24"/>
        </w:rPr>
        <w:t xml:space="preserve"> номинаци</w:t>
      </w:r>
      <w:r>
        <w:rPr>
          <w:rFonts w:ascii="Cambria" w:eastAsia="Cambria" w:hAnsi="Cambria" w:cs="Cambria"/>
          <w:sz w:val="24"/>
          <w:szCs w:val="24"/>
        </w:rPr>
        <w:t>ю</w:t>
      </w:r>
      <w:r>
        <w:rPr>
          <w:rFonts w:ascii="Cambria" w:eastAsia="Cambria" w:hAnsi="Cambria" w:cs="Cambria"/>
          <w:color w:val="000000"/>
          <w:sz w:val="24"/>
          <w:szCs w:val="24"/>
        </w:rPr>
        <w:t xml:space="preserve">. </w:t>
      </w:r>
    </w:p>
    <w:p w14:paraId="2D1CA449" w14:textId="77777777" w:rsidR="007D35C5" w:rsidRDefault="00A46FEA">
      <w:pPr>
        <w:numPr>
          <w:ilvl w:val="0"/>
          <w:numId w:val="11"/>
        </w:numPr>
        <w:spacing w:after="0" w:line="240" w:lineRule="auto"/>
        <w:jc w:val="both"/>
        <w:rPr>
          <w:rFonts w:ascii="Cambria" w:eastAsia="Cambria" w:hAnsi="Cambria" w:cs="Cambria"/>
          <w:sz w:val="24"/>
          <w:szCs w:val="24"/>
        </w:rPr>
      </w:pPr>
      <w:bookmarkStart w:id="9" w:name="_heading=h.ln28qku6f5e4" w:colFirst="0" w:colLast="0"/>
      <w:bookmarkEnd w:id="9"/>
      <w:r>
        <w:rPr>
          <w:rFonts w:ascii="Cambria" w:eastAsia="Cambria" w:hAnsi="Cambria" w:cs="Cambria"/>
          <w:color w:val="000000"/>
          <w:sz w:val="24"/>
          <w:szCs w:val="24"/>
        </w:rPr>
        <w:t>Заполненная и переданная в оргкомитет заявка на участие в конкурсе дает организаторам право использовать работы в рамках мероприятий фестиваля.</w:t>
      </w:r>
    </w:p>
    <w:p w14:paraId="3ED74BB4" w14:textId="77777777" w:rsidR="007D35C5" w:rsidRDefault="00A46FEA">
      <w:pPr>
        <w:numPr>
          <w:ilvl w:val="0"/>
          <w:numId w:val="11"/>
        </w:numPr>
        <w:spacing w:after="0" w:line="240" w:lineRule="auto"/>
        <w:jc w:val="both"/>
        <w:rPr>
          <w:rFonts w:ascii="Cambria" w:eastAsia="Cambria" w:hAnsi="Cambria" w:cs="Cambria"/>
          <w:sz w:val="24"/>
          <w:szCs w:val="24"/>
        </w:rPr>
      </w:pPr>
      <w:bookmarkStart w:id="10" w:name="_heading=h.fe6k2ega2gm0" w:colFirst="0" w:colLast="0"/>
      <w:bookmarkEnd w:id="10"/>
      <w:r>
        <w:rPr>
          <w:rFonts w:ascii="Cambria" w:eastAsia="Cambria" w:hAnsi="Cambria" w:cs="Cambria"/>
          <w:color w:val="000000"/>
          <w:sz w:val="24"/>
          <w:szCs w:val="24"/>
        </w:rPr>
        <w:t xml:space="preserve">Работы должны соответствовать требованиям Гражданского кодекса РФ, а также ФЗ РФ «О рекламе». </w:t>
      </w:r>
    </w:p>
    <w:p w14:paraId="6480014B" w14:textId="77777777" w:rsidR="007D35C5" w:rsidRDefault="00A46FEA">
      <w:pPr>
        <w:numPr>
          <w:ilvl w:val="0"/>
          <w:numId w:val="11"/>
        </w:numPr>
        <w:spacing w:after="0" w:line="240" w:lineRule="auto"/>
        <w:jc w:val="both"/>
        <w:rPr>
          <w:rFonts w:ascii="Cambria" w:eastAsia="Cambria" w:hAnsi="Cambria" w:cs="Cambria"/>
          <w:sz w:val="24"/>
          <w:szCs w:val="24"/>
        </w:rPr>
      </w:pPr>
      <w:bookmarkStart w:id="11" w:name="_heading=h.tthywqjd7jsr" w:colFirst="0" w:colLast="0"/>
      <w:bookmarkEnd w:id="11"/>
      <w:r>
        <w:rPr>
          <w:rFonts w:ascii="Cambria" w:eastAsia="Cambria" w:hAnsi="Cambria" w:cs="Cambria"/>
          <w:color w:val="000000"/>
          <w:sz w:val="24"/>
          <w:szCs w:val="24"/>
        </w:rPr>
        <w:t xml:space="preserve">Работы в номинации «Рекламная фотография» должны быть оригинальные, авторские. При необходимости должны быть подтверждены архивом исходников. </w:t>
      </w:r>
    </w:p>
    <w:p w14:paraId="1DBE9056" w14:textId="77777777" w:rsidR="007D35C5" w:rsidRDefault="00A46FEA">
      <w:pPr>
        <w:numPr>
          <w:ilvl w:val="0"/>
          <w:numId w:val="11"/>
        </w:numPr>
        <w:spacing w:after="0" w:line="240" w:lineRule="auto"/>
        <w:jc w:val="both"/>
        <w:rPr>
          <w:rFonts w:ascii="Cambria" w:eastAsia="Cambria" w:hAnsi="Cambria" w:cs="Cambria"/>
          <w:sz w:val="24"/>
          <w:szCs w:val="24"/>
        </w:rPr>
      </w:pPr>
      <w:bookmarkStart w:id="12" w:name="_heading=h.sp467puzkazf" w:colFirst="0" w:colLast="0"/>
      <w:bookmarkEnd w:id="12"/>
      <w:r>
        <w:rPr>
          <w:rFonts w:ascii="Cambria" w:eastAsia="Cambria" w:hAnsi="Cambria" w:cs="Cambria"/>
          <w:color w:val="000000"/>
          <w:sz w:val="24"/>
          <w:szCs w:val="24"/>
        </w:rPr>
        <w:t>Не разрешается использование платных и бесплатных шаблонов.</w:t>
      </w:r>
    </w:p>
    <w:p w14:paraId="32B3F0E9" w14:textId="77777777" w:rsidR="007D35C5" w:rsidRDefault="00A46FEA">
      <w:pPr>
        <w:numPr>
          <w:ilvl w:val="0"/>
          <w:numId w:val="11"/>
        </w:numPr>
        <w:spacing w:after="0" w:line="240" w:lineRule="auto"/>
        <w:jc w:val="both"/>
        <w:rPr>
          <w:rFonts w:ascii="Cambria" w:eastAsia="Cambria" w:hAnsi="Cambria" w:cs="Cambria"/>
          <w:sz w:val="24"/>
          <w:szCs w:val="24"/>
        </w:rPr>
      </w:pPr>
      <w:bookmarkStart w:id="13" w:name="_heading=h.330c6talaihm" w:colFirst="0" w:colLast="0"/>
      <w:bookmarkEnd w:id="13"/>
      <w:r>
        <w:rPr>
          <w:rFonts w:ascii="Cambria" w:eastAsia="Cambria" w:hAnsi="Cambria" w:cs="Cambria"/>
          <w:color w:val="000000"/>
          <w:sz w:val="24"/>
          <w:szCs w:val="24"/>
        </w:rPr>
        <w:t xml:space="preserve">Использование заимствованных разработок должно сопровождаться ссылкой на автора или его разрешением на пользование авторским правом, указанным в паспорте работы. </w:t>
      </w:r>
    </w:p>
    <w:p w14:paraId="3C2DE0EE" w14:textId="77777777" w:rsidR="007D35C5" w:rsidRDefault="00A46FEA">
      <w:pPr>
        <w:numPr>
          <w:ilvl w:val="0"/>
          <w:numId w:val="11"/>
        </w:numPr>
        <w:spacing w:after="0" w:line="240" w:lineRule="auto"/>
        <w:jc w:val="both"/>
        <w:rPr>
          <w:rFonts w:ascii="Cambria" w:eastAsia="Cambria" w:hAnsi="Cambria" w:cs="Cambria"/>
          <w:sz w:val="24"/>
          <w:szCs w:val="24"/>
        </w:rPr>
      </w:pPr>
      <w:bookmarkStart w:id="14" w:name="_heading=h.r4c5np9wngp5" w:colFirst="0" w:colLast="0"/>
      <w:bookmarkEnd w:id="14"/>
      <w:r>
        <w:rPr>
          <w:rFonts w:ascii="Cambria" w:eastAsia="Cambria" w:hAnsi="Cambria" w:cs="Cambria"/>
          <w:color w:val="000000"/>
          <w:sz w:val="24"/>
          <w:szCs w:val="24"/>
        </w:rPr>
        <w:lastRenderedPageBreak/>
        <w:t>Факт подачи работы на фестиваль означает согласие с вышеперечисленными правилами.</w:t>
      </w:r>
    </w:p>
    <w:p w14:paraId="471ACC79" w14:textId="77777777" w:rsidR="007D35C5" w:rsidRDefault="007D35C5">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6A2318C5" w14:textId="77777777" w:rsidR="007D35C5" w:rsidRDefault="00A46FEA">
      <w:pPr>
        <w:pBdr>
          <w:top w:val="nil"/>
          <w:left w:val="nil"/>
          <w:bottom w:val="nil"/>
          <w:right w:val="nil"/>
          <w:between w:val="nil"/>
        </w:pBdr>
        <w:spacing w:after="0"/>
        <w:ind w:firstLine="720"/>
        <w:jc w:val="both"/>
        <w:rPr>
          <w:rFonts w:ascii="Cambria" w:eastAsia="Cambria" w:hAnsi="Cambria" w:cs="Cambria"/>
          <w:b/>
          <w:color w:val="000000"/>
          <w:sz w:val="24"/>
          <w:szCs w:val="24"/>
        </w:rPr>
      </w:pPr>
      <w:r>
        <w:rPr>
          <w:rFonts w:ascii="Cambria" w:eastAsia="Cambria" w:hAnsi="Cambria" w:cs="Cambria"/>
          <w:b/>
          <w:sz w:val="24"/>
          <w:szCs w:val="24"/>
        </w:rPr>
        <w:t xml:space="preserve">3.2.4 </w:t>
      </w:r>
      <w:r>
        <w:rPr>
          <w:rFonts w:ascii="Cambria" w:eastAsia="Cambria" w:hAnsi="Cambria" w:cs="Cambria"/>
          <w:b/>
          <w:color w:val="000000"/>
          <w:sz w:val="24"/>
          <w:szCs w:val="24"/>
        </w:rPr>
        <w:t>ПОРЯДОК ОЦЕНКИ РАБОТ</w:t>
      </w:r>
    </w:p>
    <w:p w14:paraId="5F7A1D19" w14:textId="77777777" w:rsidR="007D35C5" w:rsidRDefault="00A46FEA">
      <w:pPr>
        <w:numPr>
          <w:ilvl w:val="0"/>
          <w:numId w:val="1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Присланные работы участников конкурса проверяются составом оргкомитета на плагиат. После проверки конкурсная работа допускается к оценке жюри.</w:t>
      </w:r>
    </w:p>
    <w:p w14:paraId="6ABB389F" w14:textId="77777777" w:rsidR="007D35C5" w:rsidRDefault="00A46FEA">
      <w:pPr>
        <w:numPr>
          <w:ilvl w:val="0"/>
          <w:numId w:val="1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При выявлении оргкомитетом или представителями жюри случаев плагиата, работа будет выведена из участия, а участник конкурса будет извещен о результатах проверки.</w:t>
      </w:r>
    </w:p>
    <w:p w14:paraId="2B782539" w14:textId="77777777" w:rsidR="007D35C5" w:rsidRDefault="00A46FEA">
      <w:pPr>
        <w:numPr>
          <w:ilvl w:val="0"/>
          <w:numId w:val="1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Жюри конкурса состоит из представителей выпускающих кафедр факультета журналистики ВГУ, а также практикующих специалистов в сфере массмедиа. Председатель жюри – декан факультета журналистики ВГУ.</w:t>
      </w:r>
    </w:p>
    <w:p w14:paraId="3B38C00B" w14:textId="77777777" w:rsidR="007D35C5" w:rsidRDefault="00A46FEA">
      <w:pPr>
        <w:numPr>
          <w:ilvl w:val="0"/>
          <w:numId w:val="1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Жюри оценивают допущенные к конкурсу работы на специальном собрании. </w:t>
      </w:r>
    </w:p>
    <w:p w14:paraId="0B2C32A7" w14:textId="77777777" w:rsidR="007D35C5" w:rsidRDefault="00A46FEA">
      <w:pPr>
        <w:numPr>
          <w:ilvl w:val="0"/>
          <w:numId w:val="1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Оценка работ осуществляется по следующим критериям:</w:t>
      </w:r>
    </w:p>
    <w:p w14:paraId="399FDD2D" w14:textId="77777777" w:rsidR="007D35C5" w:rsidRDefault="00A46FEA">
      <w:pPr>
        <w:numPr>
          <w:ilvl w:val="0"/>
          <w:numId w:val="10"/>
        </w:numPr>
        <w:spacing w:after="0" w:line="240" w:lineRule="auto"/>
        <w:ind w:left="0" w:firstLine="709"/>
        <w:jc w:val="both"/>
        <w:rPr>
          <w:rFonts w:ascii="Cambria" w:eastAsia="Cambria" w:hAnsi="Cambria" w:cs="Cambria"/>
          <w:sz w:val="24"/>
          <w:szCs w:val="24"/>
        </w:rPr>
      </w:pPr>
      <w:r>
        <w:rPr>
          <w:rFonts w:ascii="Cambria" w:eastAsia="Cambria" w:hAnsi="Cambria" w:cs="Cambria"/>
          <w:sz w:val="24"/>
          <w:szCs w:val="24"/>
        </w:rPr>
        <w:t>актуальность темы;</w:t>
      </w:r>
    </w:p>
    <w:p w14:paraId="44F4DD24" w14:textId="77777777" w:rsidR="007D35C5" w:rsidRDefault="00A46FEA">
      <w:pPr>
        <w:numPr>
          <w:ilvl w:val="0"/>
          <w:numId w:val="10"/>
        </w:numPr>
        <w:spacing w:after="0" w:line="240" w:lineRule="auto"/>
        <w:ind w:left="0" w:firstLine="709"/>
        <w:jc w:val="both"/>
        <w:rPr>
          <w:rFonts w:ascii="Cambria" w:eastAsia="Cambria" w:hAnsi="Cambria" w:cs="Cambria"/>
          <w:sz w:val="24"/>
          <w:szCs w:val="24"/>
        </w:rPr>
      </w:pPr>
      <w:r>
        <w:rPr>
          <w:rFonts w:ascii="Cambria" w:eastAsia="Cambria" w:hAnsi="Cambria" w:cs="Cambria"/>
          <w:sz w:val="24"/>
          <w:szCs w:val="24"/>
        </w:rPr>
        <w:t>наличие четко сформулированной идеи;</w:t>
      </w:r>
    </w:p>
    <w:p w14:paraId="00D48719" w14:textId="77777777" w:rsidR="007D35C5" w:rsidRDefault="00A46FEA">
      <w:pPr>
        <w:numPr>
          <w:ilvl w:val="0"/>
          <w:numId w:val="10"/>
        </w:numPr>
        <w:spacing w:after="0" w:line="240" w:lineRule="auto"/>
        <w:ind w:left="0" w:firstLine="709"/>
        <w:jc w:val="both"/>
        <w:rPr>
          <w:rFonts w:ascii="Cambria" w:eastAsia="Cambria" w:hAnsi="Cambria" w:cs="Cambria"/>
          <w:sz w:val="24"/>
          <w:szCs w:val="24"/>
        </w:rPr>
      </w:pPr>
      <w:r>
        <w:rPr>
          <w:rFonts w:ascii="Cambria" w:eastAsia="Cambria" w:hAnsi="Cambria" w:cs="Cambria"/>
          <w:sz w:val="24"/>
          <w:szCs w:val="24"/>
        </w:rPr>
        <w:t>профессионализм;</w:t>
      </w:r>
    </w:p>
    <w:p w14:paraId="744F7576" w14:textId="77777777" w:rsidR="007D35C5" w:rsidRDefault="00A46FEA">
      <w:pPr>
        <w:numPr>
          <w:ilvl w:val="0"/>
          <w:numId w:val="10"/>
        </w:numPr>
        <w:spacing w:after="0" w:line="240" w:lineRule="auto"/>
        <w:ind w:left="0" w:firstLine="709"/>
        <w:jc w:val="both"/>
        <w:rPr>
          <w:rFonts w:ascii="Cambria" w:eastAsia="Cambria" w:hAnsi="Cambria" w:cs="Cambria"/>
          <w:sz w:val="24"/>
          <w:szCs w:val="24"/>
        </w:rPr>
      </w:pPr>
      <w:r>
        <w:rPr>
          <w:rFonts w:ascii="Cambria" w:eastAsia="Cambria" w:hAnsi="Cambria" w:cs="Cambria"/>
          <w:sz w:val="24"/>
          <w:szCs w:val="24"/>
        </w:rPr>
        <w:t>жизнеспособность проекта;</w:t>
      </w:r>
    </w:p>
    <w:p w14:paraId="275A3697" w14:textId="77777777" w:rsidR="007D35C5" w:rsidRDefault="00A46FEA">
      <w:pPr>
        <w:numPr>
          <w:ilvl w:val="0"/>
          <w:numId w:val="10"/>
        </w:numPr>
        <w:spacing w:after="0" w:line="240" w:lineRule="auto"/>
        <w:ind w:left="0" w:firstLine="709"/>
        <w:jc w:val="both"/>
        <w:rPr>
          <w:rFonts w:ascii="Cambria" w:eastAsia="Cambria" w:hAnsi="Cambria" w:cs="Cambria"/>
          <w:sz w:val="24"/>
          <w:szCs w:val="24"/>
        </w:rPr>
      </w:pPr>
      <w:r>
        <w:rPr>
          <w:rFonts w:ascii="Cambria" w:eastAsia="Cambria" w:hAnsi="Cambria" w:cs="Cambria"/>
          <w:sz w:val="24"/>
          <w:szCs w:val="24"/>
        </w:rPr>
        <w:t>грамотность заявки;</w:t>
      </w:r>
    </w:p>
    <w:p w14:paraId="4AED1480" w14:textId="77777777" w:rsidR="007D35C5" w:rsidRDefault="00A46FEA">
      <w:pPr>
        <w:numPr>
          <w:ilvl w:val="0"/>
          <w:numId w:val="10"/>
        </w:numPr>
        <w:spacing w:after="0" w:line="240" w:lineRule="auto"/>
        <w:ind w:left="0" w:firstLine="709"/>
        <w:jc w:val="both"/>
        <w:rPr>
          <w:rFonts w:ascii="Cambria" w:eastAsia="Cambria" w:hAnsi="Cambria" w:cs="Cambria"/>
          <w:sz w:val="24"/>
          <w:szCs w:val="24"/>
        </w:rPr>
      </w:pPr>
      <w:r>
        <w:rPr>
          <w:rFonts w:ascii="Cambria" w:eastAsia="Cambria" w:hAnsi="Cambria" w:cs="Cambria"/>
          <w:sz w:val="24"/>
          <w:szCs w:val="24"/>
        </w:rPr>
        <w:t>оригинальность идеи/исполнения/подачи.</w:t>
      </w:r>
    </w:p>
    <w:p w14:paraId="04383D95" w14:textId="77777777" w:rsidR="007D35C5" w:rsidRDefault="00A46FEA">
      <w:pPr>
        <w:numPr>
          <w:ilvl w:val="0"/>
          <w:numId w:val="1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Каждый критерий оценивается экспертами по пятибалльной шкале в рамках заочного тура.  В очном туре жюри выставляют итоговую оценку работы.</w:t>
      </w:r>
    </w:p>
    <w:p w14:paraId="7C9F30C0" w14:textId="77777777" w:rsidR="007D35C5" w:rsidRDefault="00A46FEA">
      <w:pPr>
        <w:numPr>
          <w:ilvl w:val="0"/>
          <w:numId w:val="1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Члены жюри могут при желании оставить комментарий к представленной на конкурс работе. </w:t>
      </w:r>
    </w:p>
    <w:p w14:paraId="021E3BBA" w14:textId="77777777" w:rsidR="007D35C5" w:rsidRDefault="007D35C5">
      <w:pPr>
        <w:pBdr>
          <w:top w:val="nil"/>
          <w:left w:val="nil"/>
          <w:bottom w:val="nil"/>
          <w:right w:val="nil"/>
          <w:between w:val="nil"/>
        </w:pBdr>
        <w:spacing w:after="0"/>
        <w:ind w:left="720"/>
        <w:jc w:val="both"/>
        <w:rPr>
          <w:rFonts w:ascii="Cambria" w:eastAsia="Cambria" w:hAnsi="Cambria" w:cs="Cambria"/>
          <w:color w:val="FF0000"/>
          <w:sz w:val="24"/>
          <w:szCs w:val="24"/>
        </w:rPr>
      </w:pPr>
    </w:p>
    <w:p w14:paraId="5CE5F95A" w14:textId="77777777" w:rsidR="007D35C5" w:rsidRDefault="00A46FEA">
      <w:pPr>
        <w:pBdr>
          <w:top w:val="nil"/>
          <w:left w:val="nil"/>
          <w:bottom w:val="nil"/>
          <w:right w:val="nil"/>
          <w:between w:val="nil"/>
        </w:pBdr>
        <w:spacing w:after="0"/>
        <w:ind w:firstLine="720"/>
        <w:jc w:val="both"/>
        <w:rPr>
          <w:rFonts w:ascii="Cambria" w:eastAsia="Cambria" w:hAnsi="Cambria" w:cs="Cambria"/>
          <w:b/>
          <w:color w:val="000000"/>
          <w:sz w:val="24"/>
          <w:szCs w:val="24"/>
        </w:rPr>
      </w:pPr>
      <w:r>
        <w:rPr>
          <w:rFonts w:ascii="Cambria" w:eastAsia="Cambria" w:hAnsi="Cambria" w:cs="Cambria"/>
          <w:b/>
          <w:sz w:val="24"/>
          <w:szCs w:val="24"/>
        </w:rPr>
        <w:t xml:space="preserve">3.2.5 </w:t>
      </w:r>
      <w:r>
        <w:rPr>
          <w:rFonts w:ascii="Cambria" w:eastAsia="Cambria" w:hAnsi="Cambria" w:cs="Cambria"/>
          <w:b/>
          <w:color w:val="000000"/>
          <w:sz w:val="24"/>
          <w:szCs w:val="24"/>
        </w:rPr>
        <w:t xml:space="preserve">ПРАВА И ОБЯЗАННОСТИ И УЧАСТНИКОВ КОНКУРСА </w:t>
      </w:r>
    </w:p>
    <w:p w14:paraId="7D9BE708"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В конкурсе могут принимать участие студенты вузов и колледжей Российской Федерации, ближнего и дальнего зарубежья.</w:t>
      </w:r>
    </w:p>
    <w:p w14:paraId="60FB1FFB"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К участию допускаются как индивидуальные участники, так и команды (количество участников в команде не более 5 человек). </w:t>
      </w:r>
    </w:p>
    <w:p w14:paraId="1D06C69D"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Участник имеет право получать всю необходимую информацию, касающуюся проведения фестиваля</w:t>
      </w:r>
    </w:p>
    <w:p w14:paraId="27FE3420"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i/>
          <w:color w:val="000000"/>
          <w:sz w:val="24"/>
          <w:szCs w:val="24"/>
        </w:rPr>
      </w:pPr>
      <w:r>
        <w:rPr>
          <w:rFonts w:ascii="Cambria" w:eastAsia="Cambria" w:hAnsi="Cambria" w:cs="Cambria"/>
          <w:color w:val="000000"/>
          <w:sz w:val="24"/>
          <w:szCs w:val="24"/>
        </w:rPr>
        <w:t xml:space="preserve">Итоговое количество работ, которые может предоставить участник конкурса, не должно превышать 3. Разрешается отправка не более 2 работ на одну номинацию. </w:t>
      </w:r>
    </w:p>
    <w:p w14:paraId="5E228737"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Участники имеют право предоставлять работы, ранее участвовавшие в любых конкурсах.</w:t>
      </w:r>
    </w:p>
    <w:p w14:paraId="6DAA2FC8"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Представленные на конкурс работы не возвращаются.</w:t>
      </w:r>
    </w:p>
    <w:p w14:paraId="34F7ED97"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На конкурс допускаются только </w:t>
      </w:r>
      <w:r>
        <w:rPr>
          <w:rFonts w:ascii="Cambria" w:eastAsia="Cambria" w:hAnsi="Cambria" w:cs="Cambria"/>
          <w:b/>
          <w:color w:val="000000"/>
          <w:sz w:val="24"/>
          <w:szCs w:val="24"/>
        </w:rPr>
        <w:t>собственные работы</w:t>
      </w:r>
      <w:r>
        <w:rPr>
          <w:rFonts w:ascii="Cambria" w:eastAsia="Cambria" w:hAnsi="Cambria" w:cs="Cambria"/>
          <w:color w:val="000000"/>
          <w:sz w:val="24"/>
          <w:szCs w:val="24"/>
        </w:rPr>
        <w:t xml:space="preserve"> участников. Работы, автором которых не является участник, или работы, частично являющиеся плагиатом, дисквалифицируются. </w:t>
      </w:r>
    </w:p>
    <w:p w14:paraId="26627CEB"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Участник несет полную ответственность за содержание и оформление работ, представленных на конкурс, также участник несет ответственность за нарушение авторских и смежных прав.</w:t>
      </w:r>
    </w:p>
    <w:p w14:paraId="2B5F0CA7"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В случае вынесения решения компетентными органами о наложении штрафных санкций на организатора в результате размещения видеороликов, содержащих плагиат, или нарушающих другие законы РФ, участник, представивший данный ролик, на основании письменного требования организатора выплачивает последнему сумму наложенных штрафных санкций, если иная договоренность не достигнута сторонами дополнительно.</w:t>
      </w:r>
    </w:p>
    <w:p w14:paraId="78752EDE" w14:textId="77777777" w:rsidR="007D35C5" w:rsidRDefault="00A46FEA">
      <w:pPr>
        <w:numPr>
          <w:ilvl w:val="0"/>
          <w:numId w:val="2"/>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lastRenderedPageBreak/>
        <w:t>Факт подачи работ на Конкурс означает согласие с вышеперечисленными правилами.</w:t>
      </w:r>
    </w:p>
    <w:p w14:paraId="4293F070" w14:textId="77777777" w:rsidR="007D35C5" w:rsidRDefault="007D35C5">
      <w:pPr>
        <w:spacing w:after="0"/>
        <w:ind w:left="709"/>
        <w:jc w:val="both"/>
        <w:rPr>
          <w:rFonts w:ascii="Cambria" w:eastAsia="Cambria" w:hAnsi="Cambria" w:cs="Cambria"/>
          <w:sz w:val="24"/>
          <w:szCs w:val="24"/>
        </w:rPr>
      </w:pPr>
    </w:p>
    <w:p w14:paraId="407BC0D8" w14:textId="77777777" w:rsidR="007D35C5" w:rsidRDefault="00A46FEA">
      <w:pPr>
        <w:pBdr>
          <w:top w:val="nil"/>
          <w:left w:val="nil"/>
          <w:bottom w:val="nil"/>
          <w:right w:val="nil"/>
          <w:between w:val="nil"/>
        </w:pBdr>
        <w:spacing w:after="0"/>
        <w:ind w:firstLine="720"/>
        <w:jc w:val="both"/>
        <w:rPr>
          <w:rFonts w:ascii="Cambria" w:eastAsia="Cambria" w:hAnsi="Cambria" w:cs="Cambria"/>
          <w:b/>
          <w:color w:val="000000"/>
          <w:sz w:val="24"/>
          <w:szCs w:val="24"/>
        </w:rPr>
      </w:pPr>
      <w:r>
        <w:rPr>
          <w:rFonts w:ascii="Cambria" w:eastAsia="Cambria" w:hAnsi="Cambria" w:cs="Cambria"/>
          <w:b/>
          <w:sz w:val="24"/>
          <w:szCs w:val="24"/>
        </w:rPr>
        <w:t xml:space="preserve">3.2.6 </w:t>
      </w:r>
      <w:r>
        <w:rPr>
          <w:rFonts w:ascii="Cambria" w:eastAsia="Cambria" w:hAnsi="Cambria" w:cs="Cambria"/>
          <w:b/>
          <w:color w:val="000000"/>
          <w:sz w:val="24"/>
          <w:szCs w:val="24"/>
        </w:rPr>
        <w:t xml:space="preserve"> ПРАВА И ОБЯЗАННОСТИ И ОРГАНИЗАТОРОВ КОНКУРСА </w:t>
      </w:r>
    </w:p>
    <w:p w14:paraId="66A1F53C" w14:textId="77777777" w:rsidR="007D35C5" w:rsidRDefault="00A46FEA">
      <w:pPr>
        <w:numPr>
          <w:ilvl w:val="0"/>
          <w:numId w:val="13"/>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Оргкомитет оставляет за собой право поместить присланную работу в другую номинацию конкурса.</w:t>
      </w:r>
    </w:p>
    <w:p w14:paraId="6E49E5AC" w14:textId="77777777" w:rsidR="007D35C5" w:rsidRDefault="00A46FEA">
      <w:pPr>
        <w:numPr>
          <w:ilvl w:val="0"/>
          <w:numId w:val="13"/>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Оргкомитет конкурсов имеет право не допускать к оценке жюри работы, признанные не самостоятельными и авторскими, не отвечающие этическим, моральным и правовым требованиям, а также отклонять работы, не соответствующие критериям конкурса, без объяснения причин. </w:t>
      </w:r>
    </w:p>
    <w:p w14:paraId="23FCE063" w14:textId="77777777" w:rsidR="007D35C5" w:rsidRDefault="00A46FEA">
      <w:pPr>
        <w:numPr>
          <w:ilvl w:val="0"/>
          <w:numId w:val="13"/>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Оргкомитет оставляет за собой право не разглашать имена победителей до дня официального подведения итогов конкурсов.</w:t>
      </w:r>
    </w:p>
    <w:p w14:paraId="3738F4D5" w14:textId="77777777" w:rsidR="007D35C5" w:rsidRDefault="00A46FEA">
      <w:pPr>
        <w:numPr>
          <w:ilvl w:val="0"/>
          <w:numId w:val="13"/>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Оргкомитет обязан обеспечить равные условия для всех участников конкурса. </w:t>
      </w:r>
    </w:p>
    <w:p w14:paraId="1F155211" w14:textId="77777777" w:rsidR="007D35C5" w:rsidRDefault="00A46FEA">
      <w:pPr>
        <w:numPr>
          <w:ilvl w:val="0"/>
          <w:numId w:val="13"/>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Оргкомитет обязан своевременно информировать  участников об изменениях в порядке проведения конкурса и настоящем положении.</w:t>
      </w:r>
    </w:p>
    <w:p w14:paraId="0FFA22FB" w14:textId="77777777" w:rsidR="007D35C5" w:rsidRDefault="007D35C5">
      <w:pPr>
        <w:spacing w:after="0"/>
        <w:ind w:firstLine="709"/>
        <w:jc w:val="both"/>
        <w:rPr>
          <w:rFonts w:ascii="Cambria" w:eastAsia="Cambria" w:hAnsi="Cambria" w:cs="Cambria"/>
          <w:sz w:val="24"/>
          <w:szCs w:val="24"/>
        </w:rPr>
      </w:pPr>
    </w:p>
    <w:p w14:paraId="0A1CB1A2" w14:textId="77777777" w:rsidR="007D35C5" w:rsidRDefault="00A46FEA">
      <w:pPr>
        <w:pBdr>
          <w:top w:val="nil"/>
          <w:left w:val="nil"/>
          <w:bottom w:val="nil"/>
          <w:right w:val="nil"/>
          <w:between w:val="nil"/>
        </w:pBdr>
        <w:spacing w:after="0"/>
        <w:ind w:firstLine="720"/>
        <w:jc w:val="both"/>
        <w:rPr>
          <w:rFonts w:ascii="Cambria" w:eastAsia="Cambria" w:hAnsi="Cambria" w:cs="Cambria"/>
          <w:b/>
          <w:color w:val="000000"/>
          <w:sz w:val="24"/>
          <w:szCs w:val="24"/>
        </w:rPr>
      </w:pPr>
      <w:r>
        <w:rPr>
          <w:rFonts w:ascii="Cambria" w:eastAsia="Cambria" w:hAnsi="Cambria" w:cs="Cambria"/>
          <w:b/>
          <w:sz w:val="24"/>
          <w:szCs w:val="24"/>
        </w:rPr>
        <w:t xml:space="preserve">3.2.7 </w:t>
      </w:r>
      <w:r>
        <w:rPr>
          <w:rFonts w:ascii="Cambria" w:eastAsia="Cambria" w:hAnsi="Cambria" w:cs="Cambria"/>
          <w:b/>
          <w:color w:val="000000"/>
          <w:sz w:val="24"/>
          <w:szCs w:val="24"/>
        </w:rPr>
        <w:t>ПОДВЕДЕНИЕ ИТОГОВ КОНКУРСА</w:t>
      </w:r>
    </w:p>
    <w:p w14:paraId="09D73B0B" w14:textId="77777777" w:rsidR="007D35C5" w:rsidRDefault="00A46FEA">
      <w:pPr>
        <w:numPr>
          <w:ilvl w:val="0"/>
          <w:numId w:val="4"/>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Подведение итогов конкурса состоится в дни проведения майской научно-практической конференции (даты будут объявлены участникам заблаговременно). Итоги будут размещены на официальном сайте факультета журналистики ВГУ </w:t>
      </w:r>
      <w:hyperlink r:id="rId14">
        <w:r>
          <w:rPr>
            <w:rFonts w:ascii="Cambria" w:eastAsia="Cambria" w:hAnsi="Cambria" w:cs="Cambria"/>
            <w:color w:val="000000"/>
            <w:sz w:val="24"/>
            <w:szCs w:val="24"/>
          </w:rPr>
          <w:t>http://jour.vsu.ru</w:t>
        </w:r>
      </w:hyperlink>
      <w:r>
        <w:rPr>
          <w:rFonts w:ascii="Cambria" w:eastAsia="Cambria" w:hAnsi="Cambria" w:cs="Cambria"/>
          <w:color w:val="000000"/>
          <w:sz w:val="24"/>
          <w:szCs w:val="24"/>
        </w:rPr>
        <w:t xml:space="preserve"> и в официальной группе ВКонтакте </w:t>
      </w:r>
      <w:hyperlink r:id="rId15">
        <w:r>
          <w:rPr>
            <w:rFonts w:ascii="Cambria" w:eastAsia="Cambria" w:hAnsi="Cambria" w:cs="Cambria"/>
            <w:color w:val="000000"/>
          </w:rPr>
          <w:t>https://vk.com/frogfest</w:t>
        </w:r>
      </w:hyperlink>
    </w:p>
    <w:p w14:paraId="2100C866" w14:textId="77777777" w:rsidR="007D35C5" w:rsidRDefault="00A46FEA">
      <w:pPr>
        <w:numPr>
          <w:ilvl w:val="0"/>
          <w:numId w:val="4"/>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По итогам конкурса участники награждаются дипломами и памятными призами. </w:t>
      </w:r>
    </w:p>
    <w:p w14:paraId="3614BBC2" w14:textId="77777777" w:rsidR="007D35C5" w:rsidRDefault="00A46FEA">
      <w:pPr>
        <w:numPr>
          <w:ilvl w:val="0"/>
          <w:numId w:val="4"/>
        </w:numPr>
        <w:pBdr>
          <w:top w:val="nil"/>
          <w:left w:val="nil"/>
          <w:bottom w:val="nil"/>
          <w:right w:val="nil"/>
          <w:between w:val="nil"/>
        </w:pBdr>
        <w:spacing w:after="0" w:line="240" w:lineRule="auto"/>
        <w:ind w:left="0" w:firstLine="709"/>
        <w:jc w:val="both"/>
        <w:rPr>
          <w:rFonts w:ascii="Cambria" w:eastAsia="Cambria" w:hAnsi="Cambria" w:cs="Cambria"/>
          <w:color w:val="000000"/>
          <w:sz w:val="24"/>
          <w:szCs w:val="24"/>
        </w:rPr>
      </w:pPr>
      <w:r>
        <w:rPr>
          <w:rFonts w:ascii="Cambria" w:eastAsia="Cambria" w:hAnsi="Cambria" w:cs="Cambria"/>
          <w:color w:val="000000"/>
          <w:sz w:val="24"/>
          <w:szCs w:val="24"/>
        </w:rPr>
        <w:t xml:space="preserve">Победители «Специальной номинации» будут награждены в соответствии с условиями кураторов данной номинации. </w:t>
      </w:r>
    </w:p>
    <w:p w14:paraId="5473DEFC" w14:textId="77777777" w:rsidR="007D35C5" w:rsidRDefault="007D35C5">
      <w:pPr>
        <w:spacing w:after="0"/>
        <w:jc w:val="both"/>
        <w:rPr>
          <w:rFonts w:ascii="Cambria" w:eastAsia="Cambria" w:hAnsi="Cambria" w:cs="Cambria"/>
          <w:b/>
          <w:sz w:val="24"/>
          <w:szCs w:val="24"/>
        </w:rPr>
      </w:pPr>
    </w:p>
    <w:p w14:paraId="7C3E5DC2" w14:textId="77777777" w:rsidR="007D35C5" w:rsidRDefault="007D35C5">
      <w:pPr>
        <w:pBdr>
          <w:top w:val="nil"/>
          <w:left w:val="nil"/>
          <w:bottom w:val="nil"/>
          <w:right w:val="nil"/>
          <w:between w:val="nil"/>
        </w:pBdr>
        <w:spacing w:after="0" w:line="240" w:lineRule="auto"/>
        <w:ind w:firstLine="709"/>
        <w:jc w:val="both"/>
        <w:rPr>
          <w:rFonts w:ascii="Cambria" w:eastAsia="Cambria" w:hAnsi="Cambria" w:cs="Cambria"/>
          <w:b/>
          <w:color w:val="000000"/>
          <w:sz w:val="24"/>
          <w:szCs w:val="24"/>
        </w:rPr>
      </w:pPr>
    </w:p>
    <w:p w14:paraId="310BD3A1" w14:textId="77777777" w:rsidR="007D35C5" w:rsidRDefault="007D35C5">
      <w:pPr>
        <w:spacing w:after="0" w:line="240" w:lineRule="auto"/>
        <w:jc w:val="center"/>
        <w:rPr>
          <w:rFonts w:ascii="Arial" w:eastAsia="Arial" w:hAnsi="Arial" w:cs="Arial"/>
          <w:b/>
          <w:sz w:val="24"/>
          <w:szCs w:val="24"/>
        </w:rPr>
      </w:pPr>
    </w:p>
    <w:p w14:paraId="2DC29591" w14:textId="77777777" w:rsidR="007D35C5" w:rsidRDefault="007D35C5">
      <w:pPr>
        <w:spacing w:after="0" w:line="240" w:lineRule="auto"/>
        <w:jc w:val="center"/>
        <w:rPr>
          <w:rFonts w:ascii="Arial" w:eastAsia="Arial" w:hAnsi="Arial" w:cs="Arial"/>
          <w:b/>
          <w:sz w:val="24"/>
          <w:szCs w:val="24"/>
        </w:rPr>
      </w:pPr>
    </w:p>
    <w:p w14:paraId="1CF0997E" w14:textId="77777777" w:rsidR="007D35C5" w:rsidRDefault="007D35C5">
      <w:pPr>
        <w:spacing w:after="0" w:line="240" w:lineRule="auto"/>
        <w:jc w:val="center"/>
        <w:rPr>
          <w:rFonts w:ascii="Arial" w:eastAsia="Arial" w:hAnsi="Arial" w:cs="Arial"/>
          <w:b/>
          <w:sz w:val="24"/>
          <w:szCs w:val="24"/>
        </w:rPr>
      </w:pPr>
    </w:p>
    <w:p w14:paraId="553D4AFE" w14:textId="77777777" w:rsidR="007D35C5" w:rsidRDefault="007D35C5">
      <w:pPr>
        <w:spacing w:after="0" w:line="240" w:lineRule="auto"/>
        <w:jc w:val="center"/>
        <w:rPr>
          <w:rFonts w:ascii="Arial" w:eastAsia="Arial" w:hAnsi="Arial" w:cs="Arial"/>
          <w:b/>
          <w:sz w:val="24"/>
          <w:szCs w:val="24"/>
        </w:rPr>
      </w:pPr>
    </w:p>
    <w:p w14:paraId="2B72D268" w14:textId="77777777" w:rsidR="007D35C5" w:rsidRDefault="007D35C5">
      <w:pPr>
        <w:spacing w:after="0" w:line="240" w:lineRule="auto"/>
        <w:jc w:val="center"/>
        <w:rPr>
          <w:rFonts w:ascii="Arial" w:eastAsia="Arial" w:hAnsi="Arial" w:cs="Arial"/>
          <w:b/>
          <w:sz w:val="24"/>
          <w:szCs w:val="24"/>
        </w:rPr>
      </w:pPr>
    </w:p>
    <w:p w14:paraId="6EFEBB57" w14:textId="77777777" w:rsidR="007D35C5" w:rsidRDefault="007D35C5">
      <w:pPr>
        <w:spacing w:after="0" w:line="240" w:lineRule="auto"/>
        <w:jc w:val="center"/>
        <w:rPr>
          <w:rFonts w:ascii="Arial" w:eastAsia="Arial" w:hAnsi="Arial" w:cs="Arial"/>
          <w:b/>
          <w:sz w:val="24"/>
          <w:szCs w:val="24"/>
        </w:rPr>
      </w:pPr>
    </w:p>
    <w:p w14:paraId="3D65F776" w14:textId="77777777" w:rsidR="007D35C5" w:rsidRDefault="007D35C5">
      <w:pPr>
        <w:spacing w:after="0" w:line="240" w:lineRule="auto"/>
        <w:jc w:val="center"/>
        <w:rPr>
          <w:rFonts w:ascii="Arial" w:eastAsia="Arial" w:hAnsi="Arial" w:cs="Arial"/>
          <w:b/>
          <w:sz w:val="24"/>
          <w:szCs w:val="24"/>
        </w:rPr>
      </w:pPr>
    </w:p>
    <w:p w14:paraId="0BD33147" w14:textId="77777777" w:rsidR="007D35C5" w:rsidRDefault="007D35C5">
      <w:pPr>
        <w:spacing w:after="0" w:line="240" w:lineRule="auto"/>
        <w:jc w:val="center"/>
        <w:rPr>
          <w:rFonts w:ascii="Arial" w:eastAsia="Arial" w:hAnsi="Arial" w:cs="Arial"/>
          <w:b/>
          <w:sz w:val="24"/>
          <w:szCs w:val="24"/>
        </w:rPr>
      </w:pPr>
    </w:p>
    <w:p w14:paraId="4016283D" w14:textId="77777777" w:rsidR="007D35C5" w:rsidRDefault="007D35C5">
      <w:pPr>
        <w:spacing w:after="0" w:line="240" w:lineRule="auto"/>
        <w:jc w:val="center"/>
        <w:rPr>
          <w:rFonts w:ascii="Arial" w:eastAsia="Arial" w:hAnsi="Arial" w:cs="Arial"/>
          <w:b/>
          <w:sz w:val="24"/>
          <w:szCs w:val="24"/>
        </w:rPr>
      </w:pPr>
    </w:p>
    <w:p w14:paraId="2D1295E3" w14:textId="77777777" w:rsidR="007D35C5" w:rsidRDefault="007D35C5">
      <w:pPr>
        <w:spacing w:after="0" w:line="240" w:lineRule="auto"/>
        <w:jc w:val="center"/>
        <w:rPr>
          <w:rFonts w:ascii="Arial" w:eastAsia="Arial" w:hAnsi="Arial" w:cs="Arial"/>
          <w:b/>
          <w:sz w:val="24"/>
          <w:szCs w:val="24"/>
        </w:rPr>
      </w:pPr>
    </w:p>
    <w:p w14:paraId="3D0CE441" w14:textId="77777777" w:rsidR="007D35C5" w:rsidRDefault="007D35C5">
      <w:pPr>
        <w:spacing w:after="0" w:line="240" w:lineRule="auto"/>
        <w:jc w:val="center"/>
        <w:rPr>
          <w:rFonts w:ascii="Arial" w:eastAsia="Arial" w:hAnsi="Arial" w:cs="Arial"/>
          <w:b/>
          <w:sz w:val="24"/>
          <w:szCs w:val="24"/>
        </w:rPr>
      </w:pPr>
    </w:p>
    <w:p w14:paraId="329D73B2" w14:textId="77777777" w:rsidR="007D35C5" w:rsidRDefault="007D35C5">
      <w:pPr>
        <w:spacing w:after="0" w:line="240" w:lineRule="auto"/>
        <w:jc w:val="center"/>
        <w:rPr>
          <w:rFonts w:ascii="Arial" w:eastAsia="Arial" w:hAnsi="Arial" w:cs="Arial"/>
          <w:b/>
          <w:sz w:val="24"/>
          <w:szCs w:val="24"/>
        </w:rPr>
      </w:pPr>
    </w:p>
    <w:p w14:paraId="5D6C4496" w14:textId="77777777" w:rsidR="007D35C5" w:rsidRDefault="007D35C5">
      <w:pPr>
        <w:spacing w:after="0" w:line="240" w:lineRule="auto"/>
        <w:jc w:val="center"/>
        <w:rPr>
          <w:rFonts w:ascii="Arial" w:eastAsia="Arial" w:hAnsi="Arial" w:cs="Arial"/>
          <w:b/>
          <w:sz w:val="24"/>
          <w:szCs w:val="24"/>
        </w:rPr>
      </w:pPr>
    </w:p>
    <w:p w14:paraId="1D900EED" w14:textId="77777777" w:rsidR="007D35C5" w:rsidRDefault="007D35C5">
      <w:pPr>
        <w:spacing w:after="0" w:line="240" w:lineRule="auto"/>
        <w:jc w:val="center"/>
        <w:rPr>
          <w:rFonts w:ascii="Arial" w:eastAsia="Arial" w:hAnsi="Arial" w:cs="Arial"/>
          <w:b/>
          <w:sz w:val="24"/>
          <w:szCs w:val="24"/>
        </w:rPr>
      </w:pPr>
    </w:p>
    <w:p w14:paraId="3A996B2C" w14:textId="77777777" w:rsidR="007D35C5" w:rsidRDefault="007D35C5">
      <w:pPr>
        <w:spacing w:after="0" w:line="240" w:lineRule="auto"/>
        <w:jc w:val="center"/>
        <w:rPr>
          <w:rFonts w:ascii="Arial" w:eastAsia="Arial" w:hAnsi="Arial" w:cs="Arial"/>
          <w:b/>
          <w:sz w:val="24"/>
          <w:szCs w:val="24"/>
        </w:rPr>
      </w:pPr>
    </w:p>
    <w:p w14:paraId="2AB13EFE" w14:textId="77777777" w:rsidR="007D35C5" w:rsidRDefault="007D35C5">
      <w:pPr>
        <w:spacing w:after="0" w:line="240" w:lineRule="auto"/>
        <w:jc w:val="center"/>
        <w:rPr>
          <w:rFonts w:ascii="Arial" w:eastAsia="Arial" w:hAnsi="Arial" w:cs="Arial"/>
          <w:b/>
          <w:sz w:val="24"/>
          <w:szCs w:val="24"/>
        </w:rPr>
      </w:pPr>
    </w:p>
    <w:p w14:paraId="6CCA5F1A" w14:textId="77777777" w:rsidR="007D35C5" w:rsidRDefault="007D35C5">
      <w:pPr>
        <w:spacing w:after="0" w:line="240" w:lineRule="auto"/>
        <w:jc w:val="center"/>
        <w:rPr>
          <w:rFonts w:ascii="Arial" w:eastAsia="Arial" w:hAnsi="Arial" w:cs="Arial"/>
          <w:b/>
          <w:sz w:val="24"/>
          <w:szCs w:val="24"/>
        </w:rPr>
      </w:pPr>
    </w:p>
    <w:p w14:paraId="2AAF5791" w14:textId="77777777" w:rsidR="007D35C5" w:rsidRDefault="007D35C5">
      <w:pPr>
        <w:spacing w:after="0" w:line="240" w:lineRule="auto"/>
        <w:jc w:val="center"/>
        <w:rPr>
          <w:rFonts w:ascii="Arial" w:eastAsia="Arial" w:hAnsi="Arial" w:cs="Arial"/>
          <w:b/>
          <w:sz w:val="24"/>
          <w:szCs w:val="24"/>
        </w:rPr>
      </w:pPr>
    </w:p>
    <w:p w14:paraId="23BF178A" w14:textId="77777777" w:rsidR="007D35C5" w:rsidRDefault="007D35C5">
      <w:pPr>
        <w:spacing w:after="0" w:line="240" w:lineRule="auto"/>
        <w:jc w:val="center"/>
        <w:rPr>
          <w:rFonts w:ascii="Arial" w:eastAsia="Arial" w:hAnsi="Arial" w:cs="Arial"/>
          <w:b/>
          <w:sz w:val="24"/>
          <w:szCs w:val="24"/>
        </w:rPr>
      </w:pPr>
    </w:p>
    <w:p w14:paraId="74F6D602" w14:textId="77777777" w:rsidR="007D35C5" w:rsidRDefault="007D35C5">
      <w:pPr>
        <w:spacing w:after="0" w:line="240" w:lineRule="auto"/>
        <w:jc w:val="center"/>
        <w:rPr>
          <w:rFonts w:ascii="Arial" w:eastAsia="Arial" w:hAnsi="Arial" w:cs="Arial"/>
          <w:b/>
          <w:sz w:val="24"/>
          <w:szCs w:val="24"/>
        </w:rPr>
      </w:pPr>
    </w:p>
    <w:p w14:paraId="3C7CF281" w14:textId="77777777" w:rsidR="007D35C5" w:rsidRDefault="007D35C5">
      <w:pPr>
        <w:spacing w:after="0" w:line="240" w:lineRule="auto"/>
        <w:jc w:val="center"/>
        <w:rPr>
          <w:rFonts w:ascii="Arial" w:eastAsia="Arial" w:hAnsi="Arial" w:cs="Arial"/>
          <w:b/>
          <w:sz w:val="24"/>
          <w:szCs w:val="24"/>
        </w:rPr>
      </w:pPr>
    </w:p>
    <w:p w14:paraId="2070085F" w14:textId="77777777" w:rsidR="007D35C5" w:rsidRDefault="007D35C5">
      <w:pPr>
        <w:spacing w:after="0" w:line="240" w:lineRule="auto"/>
        <w:jc w:val="center"/>
        <w:rPr>
          <w:rFonts w:ascii="Arial" w:eastAsia="Arial" w:hAnsi="Arial" w:cs="Arial"/>
          <w:b/>
          <w:sz w:val="24"/>
          <w:szCs w:val="24"/>
        </w:rPr>
      </w:pPr>
    </w:p>
    <w:sectPr w:rsidR="007D35C5">
      <w:pgSz w:w="11906" w:h="16838"/>
      <w:pgMar w:top="851"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85A"/>
    <w:multiLevelType w:val="multilevel"/>
    <w:tmpl w:val="46F82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D472FE"/>
    <w:multiLevelType w:val="multilevel"/>
    <w:tmpl w:val="73923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A056023"/>
    <w:multiLevelType w:val="multilevel"/>
    <w:tmpl w:val="F780AA64"/>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0145018"/>
    <w:multiLevelType w:val="multilevel"/>
    <w:tmpl w:val="F01ACE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F17BEE"/>
    <w:multiLevelType w:val="multilevel"/>
    <w:tmpl w:val="700279C2"/>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5">
    <w:nsid w:val="293D475C"/>
    <w:multiLevelType w:val="multilevel"/>
    <w:tmpl w:val="C4AEF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154AD4"/>
    <w:multiLevelType w:val="multilevel"/>
    <w:tmpl w:val="D402E886"/>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nsid w:val="3D912158"/>
    <w:multiLevelType w:val="hybridMultilevel"/>
    <w:tmpl w:val="3D80BF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4D980C1C"/>
    <w:multiLevelType w:val="multilevel"/>
    <w:tmpl w:val="88C68EC8"/>
    <w:lvl w:ilvl="0">
      <w:start w:val="3"/>
      <w:numFmt w:val="decimal"/>
      <w:lvlText w:val="%1"/>
      <w:lvlJc w:val="left"/>
      <w:pPr>
        <w:ind w:left="450" w:hanging="450"/>
      </w:pPr>
    </w:lvl>
    <w:lvl w:ilvl="1">
      <w:start w:val="1"/>
      <w:numFmt w:val="decimal"/>
      <w:lvlText w:val="%1.%2"/>
      <w:lvlJc w:val="left"/>
      <w:pPr>
        <w:ind w:left="804" w:hanging="449"/>
      </w:pPr>
    </w:lvl>
    <w:lvl w:ilvl="2">
      <w:start w:val="1"/>
      <w:numFmt w:val="decimal"/>
      <w:lvlText w:val="%1.%2.%3"/>
      <w:lvlJc w:val="left"/>
      <w:pPr>
        <w:ind w:left="1428" w:hanging="719"/>
      </w:pPr>
    </w:lvl>
    <w:lvl w:ilvl="3">
      <w:start w:val="1"/>
      <w:numFmt w:val="decimal"/>
      <w:lvlText w:val="%4."/>
      <w:lvlJc w:val="left"/>
      <w:pPr>
        <w:ind w:left="2142" w:hanging="1080"/>
      </w:pPr>
      <w:rPr>
        <w:rFonts w:ascii="Cambria" w:eastAsia="Cambria" w:hAnsi="Cambria" w:cs="Cambria"/>
      </w:r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9">
    <w:nsid w:val="5B440E6E"/>
    <w:multiLevelType w:val="hybridMultilevel"/>
    <w:tmpl w:val="7D0CD9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5B5D4C89"/>
    <w:multiLevelType w:val="multilevel"/>
    <w:tmpl w:val="B1FE0F6A"/>
    <w:lvl w:ilvl="0">
      <w:start w:val="2"/>
      <w:numFmt w:val="decimal"/>
      <w:lvlText w:val="%1"/>
      <w:lvlJc w:val="left"/>
      <w:pPr>
        <w:ind w:left="360" w:hanging="360"/>
      </w:pPr>
    </w:lvl>
    <w:lvl w:ilvl="1">
      <w:start w:val="1"/>
      <w:numFmt w:val="decimal"/>
      <w:lvlText w:val="%1.%2"/>
      <w:lvlJc w:val="left"/>
      <w:pPr>
        <w:ind w:left="2149" w:hanging="360"/>
      </w:pPr>
    </w:lvl>
    <w:lvl w:ilvl="2">
      <w:start w:val="1"/>
      <w:numFmt w:val="decimal"/>
      <w:lvlText w:val="%1.%2.%3"/>
      <w:lvlJc w:val="left"/>
      <w:pPr>
        <w:ind w:left="4298" w:hanging="720"/>
      </w:pPr>
    </w:lvl>
    <w:lvl w:ilvl="3">
      <w:start w:val="1"/>
      <w:numFmt w:val="decimal"/>
      <w:lvlText w:val="%1.%2.%3.%4"/>
      <w:lvlJc w:val="left"/>
      <w:pPr>
        <w:ind w:left="6087" w:hanging="720"/>
      </w:pPr>
    </w:lvl>
    <w:lvl w:ilvl="4">
      <w:start w:val="1"/>
      <w:numFmt w:val="decimal"/>
      <w:lvlText w:val="%1.%2.%3.%4.%5"/>
      <w:lvlJc w:val="left"/>
      <w:pPr>
        <w:ind w:left="8236" w:hanging="1080"/>
      </w:pPr>
    </w:lvl>
    <w:lvl w:ilvl="5">
      <w:start w:val="1"/>
      <w:numFmt w:val="decimal"/>
      <w:lvlText w:val="%1.%2.%3.%4.%5.%6"/>
      <w:lvlJc w:val="left"/>
      <w:pPr>
        <w:ind w:left="10025" w:hanging="1080"/>
      </w:pPr>
    </w:lvl>
    <w:lvl w:ilvl="6">
      <w:start w:val="1"/>
      <w:numFmt w:val="decimal"/>
      <w:lvlText w:val="%1.%2.%3.%4.%5.%6.%7"/>
      <w:lvlJc w:val="left"/>
      <w:pPr>
        <w:ind w:left="12174" w:hanging="1440"/>
      </w:pPr>
    </w:lvl>
    <w:lvl w:ilvl="7">
      <w:start w:val="1"/>
      <w:numFmt w:val="decimal"/>
      <w:lvlText w:val="%1.%2.%3.%4.%5.%6.%7.%8"/>
      <w:lvlJc w:val="left"/>
      <w:pPr>
        <w:ind w:left="13963" w:hanging="1440"/>
      </w:pPr>
    </w:lvl>
    <w:lvl w:ilvl="8">
      <w:start w:val="1"/>
      <w:numFmt w:val="decimal"/>
      <w:lvlText w:val="%1.%2.%3.%4.%5.%6.%7.%8.%9"/>
      <w:lvlJc w:val="left"/>
      <w:pPr>
        <w:ind w:left="16112" w:hanging="1800"/>
      </w:pPr>
    </w:lvl>
  </w:abstractNum>
  <w:abstractNum w:abstractNumId="11">
    <w:nsid w:val="5F4B0B8F"/>
    <w:multiLevelType w:val="hybridMultilevel"/>
    <w:tmpl w:val="1F7AEE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635A365F"/>
    <w:multiLevelType w:val="hybridMultilevel"/>
    <w:tmpl w:val="4444667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69A77DD8"/>
    <w:multiLevelType w:val="multilevel"/>
    <w:tmpl w:val="5492C280"/>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172EA1"/>
    <w:multiLevelType w:val="hybridMultilevel"/>
    <w:tmpl w:val="39C223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787622CC"/>
    <w:multiLevelType w:val="multilevel"/>
    <w:tmpl w:val="2996E7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797E350D"/>
    <w:multiLevelType w:val="multilevel"/>
    <w:tmpl w:val="FA7AC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DC827B6"/>
    <w:multiLevelType w:val="multilevel"/>
    <w:tmpl w:val="58029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17"/>
  </w:num>
  <w:num w:numId="5">
    <w:abstractNumId w:val="4"/>
  </w:num>
  <w:num w:numId="6">
    <w:abstractNumId w:val="2"/>
  </w:num>
  <w:num w:numId="7">
    <w:abstractNumId w:val="6"/>
  </w:num>
  <w:num w:numId="8">
    <w:abstractNumId w:val="8"/>
  </w:num>
  <w:num w:numId="9">
    <w:abstractNumId w:val="10"/>
  </w:num>
  <w:num w:numId="10">
    <w:abstractNumId w:val="15"/>
  </w:num>
  <w:num w:numId="11">
    <w:abstractNumId w:val="13"/>
  </w:num>
  <w:num w:numId="12">
    <w:abstractNumId w:val="16"/>
  </w:num>
  <w:num w:numId="13">
    <w:abstractNumId w:val="3"/>
  </w:num>
  <w:num w:numId="14">
    <w:abstractNumId w:val="11"/>
  </w:num>
  <w:num w:numId="15">
    <w:abstractNumId w:val="7"/>
  </w:num>
  <w:num w:numId="16">
    <w:abstractNumId w:val="9"/>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C5"/>
    <w:rsid w:val="000420A2"/>
    <w:rsid w:val="003673BA"/>
    <w:rsid w:val="003B4FCD"/>
    <w:rsid w:val="0049034B"/>
    <w:rsid w:val="00505A72"/>
    <w:rsid w:val="00721C65"/>
    <w:rsid w:val="007A188B"/>
    <w:rsid w:val="007D35C5"/>
    <w:rsid w:val="007E3F30"/>
    <w:rsid w:val="008054E0"/>
    <w:rsid w:val="008C16CF"/>
    <w:rsid w:val="009B5C3A"/>
    <w:rsid w:val="00A46FEA"/>
    <w:rsid w:val="00AE2854"/>
    <w:rsid w:val="00B9345D"/>
    <w:rsid w:val="00E16819"/>
    <w:rsid w:val="00E21B10"/>
    <w:rsid w:val="00EF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C0"/>
    <w:rPr>
      <w:rFonts w:cs="Times New Roman"/>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99"/>
    <w:qFormat/>
    <w:rsid w:val="00EE6082"/>
    <w:pPr>
      <w:ind w:left="720"/>
      <w:contextualSpacing/>
    </w:pPr>
  </w:style>
  <w:style w:type="character" w:styleId="a5">
    <w:name w:val="Hyperlink"/>
    <w:basedOn w:val="a0"/>
    <w:uiPriority w:val="99"/>
    <w:rsid w:val="00EE6082"/>
    <w:rPr>
      <w:rFonts w:cs="Times New Roman"/>
      <w:color w:val="0000FF"/>
      <w:u w:val="single"/>
    </w:rPr>
  </w:style>
  <w:style w:type="paragraph" w:styleId="a6">
    <w:name w:val="Normal (Web)"/>
    <w:basedOn w:val="a"/>
    <w:uiPriority w:val="99"/>
    <w:rsid w:val="005709E4"/>
    <w:pPr>
      <w:spacing w:before="100" w:beforeAutospacing="1" w:after="100" w:afterAutospacing="1" w:line="240" w:lineRule="auto"/>
    </w:pPr>
    <w:rPr>
      <w:rFonts w:ascii="Times New Roman" w:hAnsi="Times New Roman"/>
      <w:sz w:val="24"/>
      <w:szCs w:val="24"/>
      <w:lang w:eastAsia="ru-RU"/>
    </w:rPr>
  </w:style>
  <w:style w:type="paragraph" w:styleId="a7">
    <w:name w:val="No Spacing"/>
    <w:uiPriority w:val="99"/>
    <w:qFormat/>
    <w:rsid w:val="005C3F19"/>
    <w:pPr>
      <w:spacing w:after="0" w:line="240" w:lineRule="auto"/>
    </w:pPr>
    <w:rPr>
      <w:rFonts w:cs="Times New Roman"/>
      <w:lang w:eastAsia="en-US"/>
    </w:rPr>
  </w:style>
  <w:style w:type="table" w:styleId="a8">
    <w:name w:val="Table Grid"/>
    <w:basedOn w:val="a1"/>
    <w:uiPriority w:val="39"/>
    <w:locked/>
    <w:rsid w:val="00A41BD1"/>
    <w:pPr>
      <w:spacing w:after="0" w:line="240" w:lineRule="auto"/>
    </w:pPr>
    <w:rPr>
      <w:rFonts w:ascii="Arial" w:eastAsia="Arial" w:hAnsi="Arial" w:cs="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8"/>
    <w:uiPriority w:val="39"/>
    <w:rsid w:val="000A4CC7"/>
    <w:pPr>
      <w:spacing w:after="0" w:line="240" w:lineRule="auto"/>
    </w:pPr>
    <w:rPr>
      <w:rFonts w:ascii="Arial" w:eastAsia="Arial" w:hAnsi="Arial" w:cs="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rPr>
      <w:rFonts w:ascii="Arial" w:eastAsia="Arial" w:hAnsi="Arial" w:cs="Arial"/>
      <w:color w:val="000000"/>
    </w:r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character" w:styleId="af">
    <w:name w:val="FollowedHyperlink"/>
    <w:basedOn w:val="a0"/>
    <w:uiPriority w:val="99"/>
    <w:semiHidden/>
    <w:unhideWhenUsed/>
    <w:rsid w:val="00505A7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C0"/>
    <w:rPr>
      <w:rFonts w:cs="Times New Roman"/>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99"/>
    <w:qFormat/>
    <w:rsid w:val="00EE6082"/>
    <w:pPr>
      <w:ind w:left="720"/>
      <w:contextualSpacing/>
    </w:pPr>
  </w:style>
  <w:style w:type="character" w:styleId="a5">
    <w:name w:val="Hyperlink"/>
    <w:basedOn w:val="a0"/>
    <w:uiPriority w:val="99"/>
    <w:rsid w:val="00EE6082"/>
    <w:rPr>
      <w:rFonts w:cs="Times New Roman"/>
      <w:color w:val="0000FF"/>
      <w:u w:val="single"/>
    </w:rPr>
  </w:style>
  <w:style w:type="paragraph" w:styleId="a6">
    <w:name w:val="Normal (Web)"/>
    <w:basedOn w:val="a"/>
    <w:uiPriority w:val="99"/>
    <w:rsid w:val="005709E4"/>
    <w:pPr>
      <w:spacing w:before="100" w:beforeAutospacing="1" w:after="100" w:afterAutospacing="1" w:line="240" w:lineRule="auto"/>
    </w:pPr>
    <w:rPr>
      <w:rFonts w:ascii="Times New Roman" w:hAnsi="Times New Roman"/>
      <w:sz w:val="24"/>
      <w:szCs w:val="24"/>
      <w:lang w:eastAsia="ru-RU"/>
    </w:rPr>
  </w:style>
  <w:style w:type="paragraph" w:styleId="a7">
    <w:name w:val="No Spacing"/>
    <w:uiPriority w:val="99"/>
    <w:qFormat/>
    <w:rsid w:val="005C3F19"/>
    <w:pPr>
      <w:spacing w:after="0" w:line="240" w:lineRule="auto"/>
    </w:pPr>
    <w:rPr>
      <w:rFonts w:cs="Times New Roman"/>
      <w:lang w:eastAsia="en-US"/>
    </w:rPr>
  </w:style>
  <w:style w:type="table" w:styleId="a8">
    <w:name w:val="Table Grid"/>
    <w:basedOn w:val="a1"/>
    <w:uiPriority w:val="39"/>
    <w:locked/>
    <w:rsid w:val="00A41BD1"/>
    <w:pPr>
      <w:spacing w:after="0" w:line="240" w:lineRule="auto"/>
    </w:pPr>
    <w:rPr>
      <w:rFonts w:ascii="Arial" w:eastAsia="Arial" w:hAnsi="Arial" w:cs="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8"/>
    <w:uiPriority w:val="39"/>
    <w:rsid w:val="000A4CC7"/>
    <w:pPr>
      <w:spacing w:after="0" w:line="240" w:lineRule="auto"/>
    </w:pPr>
    <w:rPr>
      <w:rFonts w:ascii="Arial" w:eastAsia="Arial" w:hAnsi="Arial" w:cs="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rPr>
      <w:rFonts w:ascii="Arial" w:eastAsia="Arial" w:hAnsi="Arial" w:cs="Arial"/>
      <w:color w:val="000000"/>
    </w:r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character" w:styleId="af">
    <w:name w:val="FollowedHyperlink"/>
    <w:basedOn w:val="a0"/>
    <w:uiPriority w:val="99"/>
    <w:semiHidden/>
    <w:unhideWhenUsed/>
    <w:rsid w:val="00505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zr.ru/" TargetMode="External"/><Relationship Id="rId13" Type="http://schemas.openxmlformats.org/officeDocument/2006/relationships/hyperlink" Target="https://vk.com/jourvsu_fest" TargetMode="External"/><Relationship Id="rId3" Type="http://schemas.openxmlformats.org/officeDocument/2006/relationships/styles" Target="styles.xml"/><Relationship Id="rId7" Type="http://schemas.openxmlformats.org/officeDocument/2006/relationships/hyperlink" Target="https://vk.com/jourvsu_fest" TargetMode="External"/><Relationship Id="rId12" Type="http://schemas.openxmlformats.org/officeDocument/2006/relationships/hyperlink" Target="https://drive.google.com/drive/folders/1UGpB5A4ctz5_wkwyMmIkZTJgqb9OyzF_?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tochka_zreniya_vrn/" TargetMode="External"/><Relationship Id="rId5" Type="http://schemas.openxmlformats.org/officeDocument/2006/relationships/settings" Target="settings.xml"/><Relationship Id="rId15" Type="http://schemas.openxmlformats.org/officeDocument/2006/relationships/hyperlink" Target="https://vk.com/frogfest" TargetMode="External"/><Relationship Id="rId10" Type="http://schemas.openxmlformats.org/officeDocument/2006/relationships/hyperlink" Target="https://vk.com/optica_tochka_zreniya" TargetMode="External"/><Relationship Id="rId4" Type="http://schemas.microsoft.com/office/2007/relationships/stylesWithEffects" Target="stylesWithEffects.xml"/><Relationship Id="rId9" Type="http://schemas.openxmlformats.org/officeDocument/2006/relationships/hyperlink" Target="https://t.me/tochka_zreniya_vrn" TargetMode="External"/><Relationship Id="rId14" Type="http://schemas.openxmlformats.org/officeDocument/2006/relationships/hyperlink" Target="http://jour.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DDC+824xCM/SZddRRwXZzjpqHg==">AMUW2mVJmaV8wxlLtsBaMlbGozLwjhcJOxAsTPuAQrwU+W6WOyfVnUGZ1TQ3gCUUX/6MXz2leLSDD6u6UOT22gvd5anAskEU5N3EkymJDHoovdVaKXLN+cErZOvVYdARR4D43ZLduFGyCeg5ZtIiCKl3Zx865ZgZcHzWsplTH9HM9FsvUuwfEVkuceCqLWRf5MAXUiQMcOrMqzzNUwNeUZGZSJNDzwvTVNk2Cg+1w8PwTyFbGj7eyzAs8jwCWkfLKNeXcwwjTt4CnHD4lkkpTof1Enk9XmN12VlVG9Hvm1NXeaBaB92VVJk5werGjsbJ+bpxR5Ukb7wgP4HF5cqqInHd+xPkyTubvwI++SMy9TOhTB+H0GB5RkQdhvgPu77/jTwYN6gcGyz2MXnNE/1kRXRJTcj1tJIEN+KmyBPMUm7YWgwPV7yn/eAIFg3p5NBpMwS+sT5ghqPqJpmmpSDYb91J66JFz3Np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25362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Sid</cp:lastModifiedBy>
  <cp:revision>2</cp:revision>
  <dcterms:created xsi:type="dcterms:W3CDTF">2024-03-25T17:34:00Z</dcterms:created>
  <dcterms:modified xsi:type="dcterms:W3CDTF">2024-03-25T17:34:00Z</dcterms:modified>
</cp:coreProperties>
</file>